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69DEA" w14:textId="77777777" w:rsidR="00B1062F" w:rsidRDefault="00B1062F" w:rsidP="00B1062F">
      <w:pPr>
        <w:spacing w:after="212" w:line="259" w:lineRule="auto"/>
        <w:ind w:left="-5"/>
        <w:jc w:val="left"/>
      </w:pPr>
      <w:r>
        <w:rPr>
          <w:b/>
        </w:rPr>
        <w:t xml:space="preserve">SECTION 083400 – SLIDING DOOR OPENING ASSEMBLIES </w:t>
      </w:r>
    </w:p>
    <w:p w14:paraId="75A4BAF9" w14:textId="77777777" w:rsidR="00B1062F" w:rsidRDefault="00B1062F" w:rsidP="00B1062F">
      <w:pPr>
        <w:spacing w:after="212" w:line="259" w:lineRule="auto"/>
        <w:ind w:left="0" w:firstLine="0"/>
        <w:jc w:val="left"/>
      </w:pPr>
      <w:r>
        <w:t xml:space="preserve"> </w:t>
      </w:r>
    </w:p>
    <w:p w14:paraId="4BA5DFA9" w14:textId="77777777" w:rsidR="00B1062F" w:rsidRDefault="00B1062F" w:rsidP="00B1062F">
      <w:pPr>
        <w:pStyle w:val="Heading1"/>
      </w:pPr>
      <w:r>
        <w:t xml:space="preserve">PART 1 - GENERAL  </w:t>
      </w:r>
    </w:p>
    <w:p w14:paraId="35824451" w14:textId="77777777" w:rsidR="00B1062F" w:rsidRPr="009821B2" w:rsidRDefault="00B1062F" w:rsidP="00B1062F"/>
    <w:p w14:paraId="61839CCF" w14:textId="77777777" w:rsidR="00B1062F" w:rsidRDefault="00B1062F" w:rsidP="00B1062F">
      <w:pPr>
        <w:pStyle w:val="Heading1"/>
      </w:pPr>
      <w:r>
        <w:t xml:space="preserve">1.01 </w:t>
      </w:r>
      <w:r>
        <w:tab/>
        <w:t xml:space="preserve">SECTION INCLUDES </w:t>
      </w:r>
    </w:p>
    <w:p w14:paraId="112392AF" w14:textId="77777777" w:rsidR="00B1062F" w:rsidRPr="00D60FCE" w:rsidRDefault="00B1062F" w:rsidP="00B1062F"/>
    <w:p w14:paraId="1CBF031E" w14:textId="77777777" w:rsidR="00B1062F" w:rsidRDefault="00B1062F" w:rsidP="00B1062F">
      <w:pPr>
        <w:spacing w:after="220"/>
        <w:ind w:left="356"/>
      </w:pPr>
      <w:r>
        <w:t>A. Sliding door, frame, and hardware assemblies.</w:t>
      </w:r>
    </w:p>
    <w:p w14:paraId="66E74A92" w14:textId="77777777" w:rsidR="00B1062F" w:rsidRDefault="00B1062F" w:rsidP="00B1062F">
      <w:pPr>
        <w:spacing w:after="220"/>
        <w:ind w:left="356"/>
      </w:pPr>
      <w:r>
        <w:t xml:space="preserve">B. Aluminum-Framed Top-Hung Sliding Doors.  </w:t>
      </w:r>
    </w:p>
    <w:p w14:paraId="5224B77A" w14:textId="77777777" w:rsidR="00B1062F" w:rsidRDefault="00B1062F" w:rsidP="00B1062F">
      <w:pPr>
        <w:pStyle w:val="Heading1"/>
        <w:tabs>
          <w:tab w:val="center" w:pos="2026"/>
        </w:tabs>
        <w:spacing w:after="219"/>
        <w:ind w:left="-15" w:firstLine="0"/>
      </w:pPr>
      <w:r>
        <w:t xml:space="preserve">1.02 </w:t>
      </w:r>
      <w:r>
        <w:tab/>
        <w:t xml:space="preserve">RELATED REQUIREMENTS </w:t>
      </w:r>
    </w:p>
    <w:p w14:paraId="659FA77F" w14:textId="77777777" w:rsidR="00B1062F" w:rsidRDefault="00B1062F" w:rsidP="00B1062F">
      <w:pPr>
        <w:numPr>
          <w:ilvl w:val="0"/>
          <w:numId w:val="1"/>
        </w:numPr>
        <w:spacing w:line="480" w:lineRule="auto"/>
        <w:ind w:hanging="360"/>
      </w:pPr>
      <w:r>
        <w:t xml:space="preserve">Section 081416 – Flush Wood Doors: For flush solid-core wood sliding doors specified in this section used in Sliding Door System.  </w:t>
      </w:r>
    </w:p>
    <w:p w14:paraId="38E9ADB8" w14:textId="77777777" w:rsidR="00B1062F" w:rsidRDefault="00B1062F" w:rsidP="00B1062F">
      <w:pPr>
        <w:numPr>
          <w:ilvl w:val="0"/>
          <w:numId w:val="1"/>
        </w:numPr>
        <w:spacing w:line="480" w:lineRule="auto"/>
        <w:ind w:hanging="360"/>
      </w:pPr>
      <w:r>
        <w:t>Section 081316 – Aluminum Doors. For Aluminum sliding doors specified in this section.</w:t>
      </w:r>
    </w:p>
    <w:p w14:paraId="77BA4BF9" w14:textId="77777777" w:rsidR="00B1062F" w:rsidRDefault="00B1062F" w:rsidP="00B1062F">
      <w:pPr>
        <w:numPr>
          <w:ilvl w:val="0"/>
          <w:numId w:val="1"/>
        </w:numPr>
        <w:spacing w:line="480" w:lineRule="auto"/>
        <w:ind w:hanging="360"/>
      </w:pPr>
      <w:r>
        <w:t>Section 087100 – Door Hardware.</w:t>
      </w:r>
    </w:p>
    <w:p w14:paraId="41019162" w14:textId="77777777" w:rsidR="00B1062F" w:rsidRDefault="00B1062F" w:rsidP="00B1062F">
      <w:pPr>
        <w:numPr>
          <w:ilvl w:val="0"/>
          <w:numId w:val="1"/>
        </w:numPr>
        <w:spacing w:after="220"/>
        <w:ind w:hanging="360"/>
      </w:pPr>
      <w:r>
        <w:t>Section 088000 – Glazing. Product and execution requirements for glass type installation.</w:t>
      </w:r>
    </w:p>
    <w:p w14:paraId="7433353D" w14:textId="77777777" w:rsidR="00B1062F" w:rsidRDefault="00B1062F" w:rsidP="00B1062F">
      <w:pPr>
        <w:numPr>
          <w:ilvl w:val="0"/>
          <w:numId w:val="1"/>
        </w:numPr>
        <w:spacing w:after="220"/>
        <w:ind w:hanging="360"/>
      </w:pPr>
      <w:r>
        <w:t>Section 099123 – Opaque painted finish on sliding wood doors.</w:t>
      </w:r>
    </w:p>
    <w:p w14:paraId="6B8E60CA" w14:textId="77777777" w:rsidR="00B1062F" w:rsidRDefault="00B1062F" w:rsidP="00B1062F">
      <w:pPr>
        <w:numPr>
          <w:ilvl w:val="0"/>
          <w:numId w:val="1"/>
        </w:numPr>
        <w:spacing w:after="220"/>
        <w:ind w:hanging="360"/>
      </w:pPr>
      <w:r>
        <w:t>Section 099300 – Staining and Transparent Finishing. Transparent finish on sliding wood.</w:t>
      </w:r>
    </w:p>
    <w:p w14:paraId="50241A7F" w14:textId="77777777" w:rsidR="00B1062F" w:rsidRDefault="00B1062F" w:rsidP="00B1062F">
      <w:pPr>
        <w:pStyle w:val="Heading1"/>
      </w:pPr>
      <w:r>
        <w:t xml:space="preserve">1.03 </w:t>
      </w:r>
      <w:r>
        <w:tab/>
        <w:t xml:space="preserve">REFERENCE STANDARDS  </w:t>
      </w:r>
    </w:p>
    <w:p w14:paraId="14195062" w14:textId="77777777" w:rsidR="00B1062F" w:rsidRPr="00D60FCE" w:rsidRDefault="00B1062F" w:rsidP="00B1062F"/>
    <w:p w14:paraId="2A2D75B4" w14:textId="77777777" w:rsidR="00B1062F" w:rsidRDefault="00B1062F" w:rsidP="00B1062F">
      <w:pPr>
        <w:pStyle w:val="ListParagraph"/>
        <w:numPr>
          <w:ilvl w:val="0"/>
          <w:numId w:val="15"/>
        </w:numPr>
        <w:spacing w:after="220"/>
      </w:pPr>
      <w:r>
        <w:t>AAMA 609 and 610 – Cleaning and Maintenance Guide for Architecturally Finished Aluminum (Combined Document) 2015.</w:t>
      </w:r>
    </w:p>
    <w:p w14:paraId="2D09336A" w14:textId="77777777" w:rsidR="00B1062F" w:rsidRDefault="00B1062F" w:rsidP="00B1062F">
      <w:pPr>
        <w:pStyle w:val="ListParagraph"/>
        <w:spacing w:after="220"/>
        <w:ind w:firstLine="0"/>
      </w:pPr>
    </w:p>
    <w:p w14:paraId="550625C0" w14:textId="77777777" w:rsidR="00B1062F" w:rsidRDefault="00B1062F" w:rsidP="00B1062F">
      <w:pPr>
        <w:pStyle w:val="ListParagraph"/>
        <w:numPr>
          <w:ilvl w:val="0"/>
          <w:numId w:val="15"/>
        </w:numPr>
        <w:spacing w:after="220"/>
      </w:pPr>
      <w:r>
        <w:t xml:space="preserve">ANSI A156.18 – American National Standard for Materials and Finishes </w:t>
      </w:r>
    </w:p>
    <w:p w14:paraId="67E31216" w14:textId="77777777" w:rsidR="00B1062F" w:rsidRDefault="00B1062F" w:rsidP="00B1062F">
      <w:pPr>
        <w:pStyle w:val="ListParagraph"/>
        <w:spacing w:after="220"/>
        <w:ind w:firstLine="0"/>
      </w:pPr>
    </w:p>
    <w:p w14:paraId="0D39BFF2" w14:textId="77777777" w:rsidR="00B1062F" w:rsidRDefault="00B1062F" w:rsidP="00B1062F">
      <w:pPr>
        <w:pStyle w:val="ListParagraph"/>
        <w:numPr>
          <w:ilvl w:val="0"/>
          <w:numId w:val="15"/>
        </w:numPr>
        <w:spacing w:after="220"/>
        <w:jc w:val="left"/>
      </w:pPr>
      <w:r>
        <w:t>ANSI A117.1 – American National Standard for Specifications to Make Buildings and Facilities Accessible and Usable to People with Physical Disabilities</w:t>
      </w:r>
    </w:p>
    <w:p w14:paraId="7B85543E" w14:textId="77777777" w:rsidR="00B1062F" w:rsidRDefault="00B1062F" w:rsidP="00B1062F">
      <w:pPr>
        <w:pStyle w:val="ListParagraph"/>
        <w:spacing w:after="220"/>
        <w:ind w:firstLine="0"/>
        <w:jc w:val="left"/>
      </w:pPr>
    </w:p>
    <w:p w14:paraId="44FDCA9B" w14:textId="77777777" w:rsidR="00B1062F" w:rsidRDefault="00B1062F" w:rsidP="00B1062F">
      <w:pPr>
        <w:pStyle w:val="ListParagraph"/>
        <w:numPr>
          <w:ilvl w:val="0"/>
          <w:numId w:val="15"/>
        </w:numPr>
        <w:spacing w:after="220"/>
      </w:pPr>
      <w:r>
        <w:t>AWS – Architectural Woodwork Standards</w:t>
      </w:r>
    </w:p>
    <w:p w14:paraId="57526E5B" w14:textId="77777777" w:rsidR="00B1062F" w:rsidRDefault="00B1062F" w:rsidP="00B1062F">
      <w:pPr>
        <w:pStyle w:val="ListParagraph"/>
        <w:spacing w:after="220"/>
        <w:ind w:firstLine="0"/>
      </w:pPr>
    </w:p>
    <w:p w14:paraId="10606EEE" w14:textId="77777777" w:rsidR="00B1062F" w:rsidRDefault="00B1062F" w:rsidP="00B1062F">
      <w:pPr>
        <w:pStyle w:val="ListParagraph"/>
        <w:numPr>
          <w:ilvl w:val="0"/>
          <w:numId w:val="15"/>
        </w:numPr>
        <w:spacing w:after="220"/>
      </w:pPr>
      <w:r>
        <w:t xml:space="preserve">BHMA – Builders Hardware Manufacturers Association </w:t>
      </w:r>
    </w:p>
    <w:p w14:paraId="5E8C5A14" w14:textId="77777777" w:rsidR="00B1062F" w:rsidRDefault="00B1062F" w:rsidP="00B1062F">
      <w:pPr>
        <w:pStyle w:val="ListParagraph"/>
        <w:spacing w:after="220"/>
        <w:ind w:firstLine="0"/>
      </w:pPr>
    </w:p>
    <w:p w14:paraId="4968A541" w14:textId="77777777" w:rsidR="00B1062F" w:rsidRDefault="00B1062F" w:rsidP="00B1062F">
      <w:pPr>
        <w:pStyle w:val="ListParagraph"/>
        <w:numPr>
          <w:ilvl w:val="0"/>
          <w:numId w:val="15"/>
        </w:numPr>
        <w:spacing w:after="220"/>
      </w:pPr>
      <w:r>
        <w:t>DHI- Door and Hardware Institute</w:t>
      </w:r>
    </w:p>
    <w:p w14:paraId="4E988F58" w14:textId="77777777" w:rsidR="00B1062F" w:rsidRDefault="00B1062F" w:rsidP="00B1062F">
      <w:pPr>
        <w:pStyle w:val="Heading1"/>
        <w:tabs>
          <w:tab w:val="center" w:pos="1367"/>
        </w:tabs>
        <w:spacing w:after="220"/>
        <w:ind w:left="-15" w:firstLine="0"/>
      </w:pPr>
      <w:r>
        <w:t xml:space="preserve">1.04 </w:t>
      </w:r>
      <w:r>
        <w:tab/>
        <w:t xml:space="preserve">SUBMITTALS </w:t>
      </w:r>
    </w:p>
    <w:p w14:paraId="4DC00FEA" w14:textId="77777777" w:rsidR="00B1062F" w:rsidRDefault="00B1062F" w:rsidP="00B1062F">
      <w:pPr>
        <w:numPr>
          <w:ilvl w:val="0"/>
          <w:numId w:val="2"/>
        </w:numPr>
        <w:spacing w:after="220"/>
        <w:ind w:hanging="360"/>
      </w:pPr>
      <w:r>
        <w:t xml:space="preserve">See Section 013300 – Administrative Requirements for submittal procedures.  </w:t>
      </w:r>
    </w:p>
    <w:p w14:paraId="5C2F61E4" w14:textId="77777777" w:rsidR="00B1062F" w:rsidRDefault="00B1062F" w:rsidP="00B1062F">
      <w:pPr>
        <w:numPr>
          <w:ilvl w:val="0"/>
          <w:numId w:val="2"/>
        </w:numPr>
        <w:ind w:hanging="360"/>
      </w:pPr>
      <w:r>
        <w:t xml:space="preserve">Product Data: </w:t>
      </w:r>
      <w:r w:rsidRPr="001778A8">
        <w:t>Provide component dimensions, information on glass and glazing, and</w:t>
      </w:r>
      <w:r w:rsidRPr="001778A8">
        <w:br/>
        <w:t>descriptions of hardware and accessories.</w:t>
      </w:r>
    </w:p>
    <w:p w14:paraId="20CB5886" w14:textId="77777777" w:rsidR="00B1062F" w:rsidRDefault="00B1062F" w:rsidP="00B1062F">
      <w:pPr>
        <w:ind w:left="706" w:firstLine="0"/>
      </w:pPr>
    </w:p>
    <w:p w14:paraId="340FC759" w14:textId="77777777" w:rsidR="00B1062F" w:rsidRDefault="00B1062F" w:rsidP="00B1062F">
      <w:pPr>
        <w:numPr>
          <w:ilvl w:val="0"/>
          <w:numId w:val="2"/>
        </w:numPr>
        <w:ind w:hanging="360"/>
      </w:pPr>
      <w:r w:rsidRPr="009663A9">
        <w:t xml:space="preserve">Shop Drawings: </w:t>
      </w:r>
      <w:r>
        <w:t>i</w:t>
      </w:r>
      <w:r w:rsidRPr="00A57EF8">
        <w:t>ndicate opening dimensions, elevations of different types, framed opening</w:t>
      </w:r>
      <w:r w:rsidRPr="00A57EF8">
        <w:br/>
        <w:t>tolerances, and installation requirements</w:t>
      </w:r>
      <w:r>
        <w:t>.</w:t>
      </w:r>
    </w:p>
    <w:p w14:paraId="5C5F83C9" w14:textId="77777777" w:rsidR="00B1062F" w:rsidRDefault="00B1062F" w:rsidP="00B1062F">
      <w:pPr>
        <w:ind w:left="706" w:firstLine="0"/>
      </w:pPr>
    </w:p>
    <w:p w14:paraId="574FA9C8" w14:textId="77777777" w:rsidR="00B1062F" w:rsidRDefault="00B1062F" w:rsidP="00B1062F">
      <w:pPr>
        <w:numPr>
          <w:ilvl w:val="0"/>
          <w:numId w:val="2"/>
        </w:numPr>
        <w:ind w:hanging="360"/>
      </w:pPr>
      <w:r>
        <w:lastRenderedPageBreak/>
        <w:t>Samples: If requested by Architect, submit two samples, 12 inches (305 mm) long indicating typical sliding door frame construction, accessories, and finishes. Samples should be labeled with a full description to coordinate with the schedule.</w:t>
      </w:r>
    </w:p>
    <w:p w14:paraId="26314FD9" w14:textId="77777777" w:rsidR="00B1062F" w:rsidRDefault="00B1062F" w:rsidP="00B1062F">
      <w:pPr>
        <w:ind w:left="706" w:firstLine="0"/>
      </w:pPr>
    </w:p>
    <w:p w14:paraId="4CD10AC7" w14:textId="77777777" w:rsidR="00B1062F" w:rsidRDefault="00B1062F" w:rsidP="00B1062F">
      <w:pPr>
        <w:numPr>
          <w:ilvl w:val="0"/>
          <w:numId w:val="2"/>
        </w:numPr>
        <w:ind w:hanging="360"/>
      </w:pPr>
      <w:r>
        <w:t>Manufacturer’s Certification: Certify that sliding glass doors meet or exceed expectations.</w:t>
      </w:r>
    </w:p>
    <w:p w14:paraId="0A97510F" w14:textId="77777777" w:rsidR="00B1062F" w:rsidRDefault="00B1062F" w:rsidP="00B1062F">
      <w:pPr>
        <w:ind w:left="706" w:firstLine="0"/>
      </w:pPr>
    </w:p>
    <w:p w14:paraId="6A0D5AFA" w14:textId="77777777" w:rsidR="00B1062F" w:rsidRDefault="00B1062F" w:rsidP="00B1062F">
      <w:pPr>
        <w:numPr>
          <w:ilvl w:val="0"/>
          <w:numId w:val="2"/>
        </w:numPr>
        <w:ind w:hanging="360"/>
      </w:pPr>
      <w:r>
        <w:t>Manufacturer's Installation Instructions: Include complete preparation, installation, and cleaning requirements.</w:t>
      </w:r>
    </w:p>
    <w:p w14:paraId="1D68214F" w14:textId="77777777" w:rsidR="00B1062F" w:rsidRDefault="00B1062F" w:rsidP="00B1062F">
      <w:pPr>
        <w:ind w:left="706" w:firstLine="0"/>
      </w:pPr>
    </w:p>
    <w:p w14:paraId="3ED28A2C" w14:textId="77777777" w:rsidR="00B1062F" w:rsidRDefault="00B1062F" w:rsidP="00B1062F">
      <w:pPr>
        <w:numPr>
          <w:ilvl w:val="0"/>
          <w:numId w:val="2"/>
        </w:numPr>
        <w:ind w:hanging="360"/>
      </w:pPr>
      <w:r>
        <w:t>Manufacturer’s qualification statement.</w:t>
      </w:r>
    </w:p>
    <w:p w14:paraId="2E0B95D9" w14:textId="77777777" w:rsidR="00B1062F" w:rsidRDefault="00B1062F" w:rsidP="00B1062F">
      <w:pPr>
        <w:ind w:left="706" w:firstLine="0"/>
      </w:pPr>
    </w:p>
    <w:p w14:paraId="0D8073D6" w14:textId="77777777" w:rsidR="00B1062F" w:rsidRDefault="00B1062F" w:rsidP="00B1062F">
      <w:pPr>
        <w:numPr>
          <w:ilvl w:val="0"/>
          <w:numId w:val="2"/>
        </w:numPr>
        <w:ind w:hanging="360"/>
      </w:pPr>
      <w:r>
        <w:t>Installer’s qualification statement.</w:t>
      </w:r>
    </w:p>
    <w:p w14:paraId="13E88F98" w14:textId="77777777" w:rsidR="00B1062F" w:rsidRDefault="00B1062F" w:rsidP="00B1062F">
      <w:pPr>
        <w:ind w:left="0" w:firstLine="0"/>
      </w:pPr>
    </w:p>
    <w:p w14:paraId="5BD96C32" w14:textId="77777777" w:rsidR="00B1062F" w:rsidRDefault="00B1062F" w:rsidP="00B1062F">
      <w:pPr>
        <w:numPr>
          <w:ilvl w:val="0"/>
          <w:numId w:val="2"/>
        </w:numPr>
        <w:ind w:hanging="360"/>
      </w:pPr>
      <w:r>
        <w:t xml:space="preserve">Shop Drawings: Indicate details of each opening showing elevations, glazing, frame profiles, hardware, and different finish locations, if any.  </w:t>
      </w:r>
    </w:p>
    <w:p w14:paraId="3F1899EC" w14:textId="77777777" w:rsidR="00B1062F" w:rsidRDefault="00B1062F" w:rsidP="00B1062F">
      <w:pPr>
        <w:ind w:left="706" w:firstLine="0"/>
      </w:pPr>
    </w:p>
    <w:p w14:paraId="2DD5D1D2" w14:textId="77777777" w:rsidR="00B1062F" w:rsidRDefault="00B1062F" w:rsidP="00B1062F">
      <w:pPr>
        <w:numPr>
          <w:ilvl w:val="1"/>
          <w:numId w:val="2"/>
        </w:numPr>
      </w:pPr>
      <w:r>
        <w:t xml:space="preserve">Refer to Section 08 for additional submittal requirements. </w:t>
      </w:r>
    </w:p>
    <w:p w14:paraId="7EDF2C05" w14:textId="77777777" w:rsidR="00B1062F" w:rsidRDefault="00B1062F" w:rsidP="00B1062F">
      <w:pPr>
        <w:ind w:left="1080" w:firstLine="0"/>
      </w:pPr>
      <w:r>
        <w:t xml:space="preserve"> </w:t>
      </w:r>
    </w:p>
    <w:p w14:paraId="52A8A7A3" w14:textId="77777777" w:rsidR="00B1062F" w:rsidRDefault="00B1062F" w:rsidP="00B1062F">
      <w:pPr>
        <w:numPr>
          <w:ilvl w:val="0"/>
          <w:numId w:val="2"/>
        </w:numPr>
        <w:ind w:hanging="360"/>
      </w:pPr>
      <w:r>
        <w:t>Informational Submittals:</w:t>
      </w:r>
    </w:p>
    <w:p w14:paraId="2B3400BE" w14:textId="77777777" w:rsidR="00B1062F" w:rsidRDefault="00B1062F" w:rsidP="00B1062F">
      <w:pPr>
        <w:ind w:left="706" w:firstLine="0"/>
      </w:pPr>
    </w:p>
    <w:p w14:paraId="050D3B6A" w14:textId="77777777" w:rsidR="00B1062F" w:rsidRDefault="00B1062F" w:rsidP="00B1062F">
      <w:pPr>
        <w:numPr>
          <w:ilvl w:val="1"/>
          <w:numId w:val="2"/>
        </w:numPr>
      </w:pPr>
      <w:r>
        <w:t>Provide Product Data:</w:t>
      </w:r>
    </w:p>
    <w:p w14:paraId="67AD026F" w14:textId="77777777" w:rsidR="00B1062F" w:rsidRDefault="00B1062F" w:rsidP="00B1062F">
      <w:pPr>
        <w:numPr>
          <w:ilvl w:val="2"/>
          <w:numId w:val="2"/>
        </w:numPr>
        <w:ind w:hanging="360"/>
      </w:pPr>
      <w:r>
        <w:t xml:space="preserve">Specified door hardware must have warranties included. </w:t>
      </w:r>
    </w:p>
    <w:p w14:paraId="73434D9D" w14:textId="77777777" w:rsidR="00B1062F" w:rsidRDefault="00B1062F" w:rsidP="00B1062F">
      <w:pPr>
        <w:numPr>
          <w:ilvl w:val="2"/>
          <w:numId w:val="2"/>
        </w:numPr>
        <w:ind w:hanging="360"/>
      </w:pPr>
      <w:r>
        <w:t>Provide product qualification data for Sliding Doors for: Architect, Installer, and Architectural Specification Consultant.</w:t>
      </w:r>
    </w:p>
    <w:p w14:paraId="78057273" w14:textId="77777777" w:rsidR="00B1062F" w:rsidRDefault="00B1062F" w:rsidP="00B1062F">
      <w:pPr>
        <w:ind w:left="2161" w:firstLine="0"/>
      </w:pPr>
    </w:p>
    <w:p w14:paraId="04048DB5" w14:textId="77777777" w:rsidR="00B1062F" w:rsidRDefault="00B1062F" w:rsidP="00B1062F">
      <w:pPr>
        <w:numPr>
          <w:ilvl w:val="0"/>
          <w:numId w:val="2"/>
        </w:numPr>
        <w:ind w:hanging="360"/>
      </w:pPr>
      <w:r>
        <w:t>Closeout Submittals:</w:t>
      </w:r>
    </w:p>
    <w:p w14:paraId="3DBD09D5" w14:textId="77777777" w:rsidR="00B1062F" w:rsidRDefault="00B1062F" w:rsidP="00B1062F">
      <w:pPr>
        <w:ind w:left="706" w:firstLine="0"/>
      </w:pPr>
    </w:p>
    <w:p w14:paraId="182F093F" w14:textId="77777777" w:rsidR="00B1062F" w:rsidRDefault="00B1062F" w:rsidP="00B1062F">
      <w:pPr>
        <w:numPr>
          <w:ilvl w:val="1"/>
          <w:numId w:val="2"/>
        </w:numPr>
      </w:pPr>
      <w:r>
        <w:t>Provide Maintenance and Operations Data corresponding to Division 01.</w:t>
      </w:r>
    </w:p>
    <w:p w14:paraId="5F8279B2" w14:textId="77777777" w:rsidR="00B1062F" w:rsidRDefault="00B1062F" w:rsidP="00B1062F">
      <w:pPr>
        <w:numPr>
          <w:ilvl w:val="2"/>
          <w:numId w:val="2"/>
        </w:numPr>
        <w:ind w:hanging="360"/>
      </w:pPr>
      <w:r>
        <w:t xml:space="preserve">Provide information and data about maintenance, repairs, and adjustment for Sliding Door System, in addition to replacement parts and how to preserve finishes within 72 hours of requests. </w:t>
      </w:r>
    </w:p>
    <w:p w14:paraId="2B838A44" w14:textId="77777777" w:rsidR="00B1062F" w:rsidRDefault="00B1062F" w:rsidP="00B1062F">
      <w:pPr>
        <w:numPr>
          <w:ilvl w:val="2"/>
          <w:numId w:val="2"/>
        </w:numPr>
        <w:ind w:hanging="360"/>
      </w:pPr>
      <w:r>
        <w:t>Provide Complete Catalog cuts and pages for all parts of Sliding Door System.</w:t>
      </w:r>
    </w:p>
    <w:p w14:paraId="705C1C0E" w14:textId="77777777" w:rsidR="00B1062F" w:rsidRDefault="00B1062F" w:rsidP="00B1062F">
      <w:pPr>
        <w:numPr>
          <w:ilvl w:val="2"/>
          <w:numId w:val="2"/>
        </w:numPr>
        <w:ind w:hanging="360"/>
      </w:pPr>
      <w:r>
        <w:t>Provide parts list for each component of Sliding Door System.</w:t>
      </w:r>
    </w:p>
    <w:p w14:paraId="18AD3E9F" w14:textId="77777777" w:rsidR="00B1062F" w:rsidRDefault="00B1062F" w:rsidP="00B1062F">
      <w:pPr>
        <w:numPr>
          <w:ilvl w:val="2"/>
          <w:numId w:val="2"/>
        </w:numPr>
        <w:ind w:hanging="360"/>
      </w:pPr>
      <w:r>
        <w:t>Provide name, address, and telephone number of local representative of Sliding Door System manufacturer.</w:t>
      </w:r>
    </w:p>
    <w:p w14:paraId="49482537" w14:textId="77777777" w:rsidR="00B1062F" w:rsidRDefault="00B1062F" w:rsidP="00B1062F">
      <w:pPr>
        <w:numPr>
          <w:ilvl w:val="2"/>
          <w:numId w:val="2"/>
        </w:numPr>
        <w:ind w:hanging="360"/>
      </w:pPr>
      <w:r>
        <w:t xml:space="preserve">Warranty for Sliding Door System shall include reference numbers for manufacturer and identification of project it is specified in. </w:t>
      </w:r>
    </w:p>
    <w:p w14:paraId="6FC88572" w14:textId="77777777" w:rsidR="00B1062F" w:rsidRDefault="00B1062F" w:rsidP="00B1062F">
      <w:pPr>
        <w:spacing w:after="0" w:line="259" w:lineRule="auto"/>
        <w:ind w:left="0" w:firstLine="0"/>
        <w:jc w:val="left"/>
      </w:pPr>
    </w:p>
    <w:p w14:paraId="7AB457C7" w14:textId="77777777" w:rsidR="00B1062F" w:rsidRDefault="00B1062F" w:rsidP="00B1062F">
      <w:pPr>
        <w:pStyle w:val="Heading1"/>
        <w:tabs>
          <w:tab w:val="center" w:pos="1821"/>
        </w:tabs>
        <w:spacing w:after="218"/>
        <w:ind w:left="-15" w:firstLine="0"/>
      </w:pPr>
      <w:r>
        <w:t xml:space="preserve">1.05 </w:t>
      </w:r>
      <w:r>
        <w:tab/>
        <w:t xml:space="preserve">QUALITY ASSURANCE  </w:t>
      </w:r>
    </w:p>
    <w:p w14:paraId="739866C0" w14:textId="77777777" w:rsidR="00B1062F" w:rsidRDefault="00B1062F" w:rsidP="00B1062F">
      <w:pPr>
        <w:pStyle w:val="ListParagraph"/>
        <w:numPr>
          <w:ilvl w:val="0"/>
          <w:numId w:val="13"/>
        </w:numPr>
      </w:pPr>
      <w:r>
        <w:t xml:space="preserve">Manufacturer Qualifications: Company specializing in manufacturing the products specified in                            this section with a minimum of five years documented experience. </w:t>
      </w:r>
    </w:p>
    <w:p w14:paraId="38AABE86" w14:textId="77777777" w:rsidR="00B1062F" w:rsidRDefault="00B1062F" w:rsidP="00B1062F">
      <w:pPr>
        <w:pStyle w:val="ListParagraph"/>
        <w:ind w:firstLine="0"/>
      </w:pPr>
    </w:p>
    <w:p w14:paraId="095BEE61" w14:textId="77777777" w:rsidR="00B1062F" w:rsidRDefault="00B1062F" w:rsidP="00B1062F">
      <w:pPr>
        <w:pStyle w:val="ListParagraph"/>
        <w:numPr>
          <w:ilvl w:val="0"/>
          <w:numId w:val="13"/>
        </w:numPr>
        <w:tabs>
          <w:tab w:val="center" w:pos="3438"/>
        </w:tabs>
        <w:jc w:val="left"/>
      </w:pPr>
      <w:r>
        <w:t>Drawings provided will indicate size, dimensional requirements of interior aluminum       frames/doors and profiles.</w:t>
      </w:r>
    </w:p>
    <w:p w14:paraId="26D4AE98" w14:textId="77777777" w:rsidR="00B1062F" w:rsidRDefault="00B1062F" w:rsidP="00B1062F">
      <w:pPr>
        <w:spacing w:after="212" w:line="259" w:lineRule="auto"/>
        <w:ind w:left="0" w:firstLine="0"/>
        <w:jc w:val="left"/>
      </w:pPr>
    </w:p>
    <w:p w14:paraId="483ACF44" w14:textId="77777777" w:rsidR="00B1062F" w:rsidRDefault="00B1062F" w:rsidP="00B1062F">
      <w:pPr>
        <w:pStyle w:val="Heading1"/>
        <w:tabs>
          <w:tab w:val="center" w:pos="1304"/>
        </w:tabs>
        <w:spacing w:after="219"/>
        <w:ind w:left="-15" w:firstLine="0"/>
      </w:pPr>
      <w:r>
        <w:t xml:space="preserve">1.06 </w:t>
      </w:r>
      <w:r>
        <w:tab/>
        <w:t xml:space="preserve">WARRANTY  </w:t>
      </w:r>
    </w:p>
    <w:p w14:paraId="132E3993" w14:textId="77777777" w:rsidR="00B1062F" w:rsidRDefault="00B1062F" w:rsidP="00B1062F">
      <w:pPr>
        <w:numPr>
          <w:ilvl w:val="0"/>
          <w:numId w:val="3"/>
        </w:numPr>
        <w:spacing w:after="254"/>
        <w:ind w:hanging="355"/>
      </w:pPr>
      <w:r>
        <w:t xml:space="preserve">See Section 017700 – Closeout Procedures, for additional warranty requirements.  </w:t>
      </w:r>
    </w:p>
    <w:p w14:paraId="6F637605" w14:textId="77777777" w:rsidR="00B1062F" w:rsidRDefault="00B1062F" w:rsidP="00B1062F">
      <w:pPr>
        <w:numPr>
          <w:ilvl w:val="0"/>
          <w:numId w:val="3"/>
        </w:numPr>
        <w:spacing w:after="220"/>
        <w:ind w:hanging="355"/>
      </w:pPr>
      <w:r>
        <w:t xml:space="preserve">Provide manufacturer’s standard warranty against defects in material and workmanship: </w:t>
      </w:r>
    </w:p>
    <w:p w14:paraId="55B391CE" w14:textId="77777777" w:rsidR="00B1062F" w:rsidRDefault="00B1062F" w:rsidP="00B1062F">
      <w:pPr>
        <w:numPr>
          <w:ilvl w:val="1"/>
          <w:numId w:val="3"/>
        </w:numPr>
        <w:ind w:right="493"/>
      </w:pPr>
      <w:r>
        <w:lastRenderedPageBreak/>
        <w:t xml:space="preserve">For entire door opening assembly, provide </w:t>
      </w:r>
      <w:proofErr w:type="gramStart"/>
      <w:r>
        <w:t>two</w:t>
      </w:r>
      <w:proofErr w:type="gramEnd"/>
      <w:r>
        <w:t xml:space="preserve">-year warranty period after Date of           Substantial Completion. </w:t>
      </w:r>
    </w:p>
    <w:p w14:paraId="64ED6C91" w14:textId="77777777" w:rsidR="00B1062F" w:rsidRDefault="00B1062F" w:rsidP="00B1062F">
      <w:pPr>
        <w:numPr>
          <w:ilvl w:val="1"/>
          <w:numId w:val="3"/>
        </w:numPr>
        <w:ind w:right="493"/>
      </w:pPr>
      <w:r>
        <w:t xml:space="preserve">Interior Flush wood door slabs: See Section 081416 – Flush Wood Doors.  </w:t>
      </w:r>
    </w:p>
    <w:p w14:paraId="036AE3A0" w14:textId="77777777" w:rsidR="00B1062F" w:rsidRDefault="00B1062F" w:rsidP="00B1062F">
      <w:pPr>
        <w:pStyle w:val="ListParagraph"/>
        <w:numPr>
          <w:ilvl w:val="1"/>
          <w:numId w:val="3"/>
        </w:numPr>
        <w:ind w:right="493"/>
      </w:pPr>
      <w:r>
        <w:t>Warranty shall be void unless units are stored in accordance with manufacturer’s                                    instructions prior to installation.</w:t>
      </w:r>
    </w:p>
    <w:p w14:paraId="36AB28A6" w14:textId="77777777" w:rsidR="00B1062F" w:rsidRPr="007E37D8" w:rsidRDefault="00B1062F" w:rsidP="00B1062F">
      <w:pPr>
        <w:pStyle w:val="ListParagraph"/>
        <w:numPr>
          <w:ilvl w:val="1"/>
          <w:numId w:val="3"/>
        </w:numPr>
        <w:ind w:right="493"/>
      </w:pPr>
      <w:r w:rsidRPr="007E37D8">
        <w:t xml:space="preserve">Warranty shall be void unless units are installed by a factory certified installer.  </w:t>
      </w:r>
    </w:p>
    <w:p w14:paraId="5F4332A2" w14:textId="77777777" w:rsidR="00B1062F" w:rsidRPr="007E37D8" w:rsidRDefault="00B1062F" w:rsidP="00B1062F">
      <w:pPr>
        <w:pStyle w:val="ListParagraph"/>
        <w:numPr>
          <w:ilvl w:val="1"/>
          <w:numId w:val="3"/>
        </w:numPr>
        <w:ind w:right="493"/>
      </w:pPr>
      <w:r w:rsidRPr="007E37D8">
        <w:t xml:space="preserve">Assurance Program: Company specializing in manufacturing the products specified in this section shall offer </w:t>
      </w:r>
      <w:bookmarkStart w:id="0" w:name="_Hlk128137139"/>
      <w:proofErr w:type="gramStart"/>
      <w:r w:rsidRPr="007E37D8">
        <w:t>Technical</w:t>
      </w:r>
      <w:proofErr w:type="gramEnd"/>
      <w:r w:rsidRPr="007E37D8">
        <w:t xml:space="preserve"> training and project support pre and post installation.</w:t>
      </w:r>
    </w:p>
    <w:bookmarkEnd w:id="0"/>
    <w:p w14:paraId="2FFA51E3" w14:textId="77777777" w:rsidR="00B1062F" w:rsidRDefault="00B1062F" w:rsidP="00B1062F">
      <w:pPr>
        <w:pStyle w:val="ListParagraph"/>
        <w:ind w:left="1530" w:right="493" w:firstLine="0"/>
        <w:rPr>
          <w:highlight w:val="yellow"/>
        </w:rPr>
      </w:pPr>
    </w:p>
    <w:p w14:paraId="31242D8F" w14:textId="77777777" w:rsidR="00B1062F" w:rsidRDefault="00B1062F" w:rsidP="00B1062F">
      <w:pPr>
        <w:ind w:left="0" w:right="493" w:firstLine="0"/>
      </w:pPr>
    </w:p>
    <w:p w14:paraId="53F49459" w14:textId="77777777" w:rsidR="00B1062F" w:rsidRDefault="00B1062F" w:rsidP="00B1062F">
      <w:pPr>
        <w:pStyle w:val="Heading1"/>
      </w:pPr>
      <w:r>
        <w:t>1.07     PERFORMANCE</w:t>
      </w:r>
    </w:p>
    <w:p w14:paraId="68EC0C85" w14:textId="77777777" w:rsidR="00B1062F" w:rsidRDefault="00B1062F" w:rsidP="00B1062F">
      <w:pPr>
        <w:ind w:left="0" w:right="493" w:firstLine="0"/>
      </w:pPr>
    </w:p>
    <w:p w14:paraId="42A943A0" w14:textId="77777777" w:rsidR="00B1062F" w:rsidRDefault="00B1062F" w:rsidP="00B1062F">
      <w:pPr>
        <w:pStyle w:val="ListParagraph"/>
        <w:numPr>
          <w:ilvl w:val="0"/>
          <w:numId w:val="14"/>
        </w:numPr>
        <w:ind w:right="493"/>
      </w:pPr>
      <w:r>
        <w:t>Enhanced gasket and seals integrated in all door/frame interfaces with aluminum perimeter frames. Architect will verify wall thickness required for application.</w:t>
      </w:r>
    </w:p>
    <w:p w14:paraId="72942DE2" w14:textId="77777777" w:rsidR="00B1062F" w:rsidRDefault="00B1062F" w:rsidP="00B1062F">
      <w:pPr>
        <w:pStyle w:val="ListParagraph"/>
        <w:ind w:left="721" w:right="493" w:firstLine="0"/>
      </w:pPr>
    </w:p>
    <w:p w14:paraId="39B1325C" w14:textId="77777777" w:rsidR="00B1062F" w:rsidRDefault="00B1062F" w:rsidP="00B1062F">
      <w:pPr>
        <w:pStyle w:val="ListParagraph"/>
        <w:numPr>
          <w:ilvl w:val="0"/>
          <w:numId w:val="14"/>
        </w:numPr>
        <w:ind w:right="493"/>
      </w:pPr>
      <w:r>
        <w:t xml:space="preserve">Commercial grade anti-slam soft close and open system with back stop reinforcement. Closers test to a minimum of 100,000 cycles. </w:t>
      </w:r>
    </w:p>
    <w:p w14:paraId="5DE5C59E" w14:textId="77777777" w:rsidR="00B1062F" w:rsidRDefault="00B1062F" w:rsidP="00B1062F">
      <w:pPr>
        <w:pStyle w:val="ListParagraph"/>
      </w:pPr>
    </w:p>
    <w:p w14:paraId="52DB2234" w14:textId="77777777" w:rsidR="00B1062F" w:rsidRDefault="00B1062F" w:rsidP="00B1062F">
      <w:pPr>
        <w:pStyle w:val="ListParagraph"/>
        <w:numPr>
          <w:ilvl w:val="0"/>
          <w:numId w:val="14"/>
        </w:numPr>
        <w:ind w:right="493"/>
      </w:pPr>
      <w:r>
        <w:t>Concealed Floor Guide and Wall Mount Guide</w:t>
      </w:r>
    </w:p>
    <w:p w14:paraId="3BBBFCA2" w14:textId="77777777" w:rsidR="00B1062F" w:rsidRDefault="00B1062F" w:rsidP="00B1062F">
      <w:pPr>
        <w:ind w:right="493"/>
      </w:pPr>
    </w:p>
    <w:p w14:paraId="35D7A13A" w14:textId="77777777" w:rsidR="00B1062F" w:rsidRDefault="00B1062F" w:rsidP="00B1062F">
      <w:pPr>
        <w:pStyle w:val="ListParagraph"/>
        <w:numPr>
          <w:ilvl w:val="0"/>
          <w:numId w:val="14"/>
        </w:numPr>
        <w:ind w:right="493"/>
      </w:pPr>
      <w:r>
        <w:t>Acoustical performance testing provided by third party. Manufacturer to submit test data as required.</w:t>
      </w:r>
    </w:p>
    <w:p w14:paraId="2C5107C3" w14:textId="77777777" w:rsidR="00B1062F" w:rsidRDefault="00B1062F" w:rsidP="00B1062F">
      <w:pPr>
        <w:pStyle w:val="ListParagraph"/>
        <w:numPr>
          <w:ilvl w:val="1"/>
          <w:numId w:val="14"/>
        </w:numPr>
        <w:ind w:right="493"/>
      </w:pPr>
      <w:r>
        <w:t xml:space="preserve">Acoustic Rating: Minimum STC 35 rated sounds control assemblies tested at an independent acoustic laboratory in accordance with ASTM E90 Sealed-In-Place Standard. </w:t>
      </w:r>
    </w:p>
    <w:p w14:paraId="3BA38793" w14:textId="77777777" w:rsidR="00B1062F" w:rsidRDefault="00B1062F" w:rsidP="00B1062F">
      <w:pPr>
        <w:pStyle w:val="ListParagraph"/>
        <w:numPr>
          <w:ilvl w:val="1"/>
          <w:numId w:val="14"/>
        </w:numPr>
        <w:ind w:right="493"/>
      </w:pPr>
      <w:r>
        <w:t xml:space="preserve">3-sided perimeter seal system as part of door assembly. </w:t>
      </w:r>
    </w:p>
    <w:p w14:paraId="0B94F40A" w14:textId="77777777" w:rsidR="00B1062F" w:rsidRDefault="00B1062F" w:rsidP="00B1062F">
      <w:pPr>
        <w:pStyle w:val="ListParagraph"/>
      </w:pPr>
    </w:p>
    <w:p w14:paraId="6C62CABE" w14:textId="77777777" w:rsidR="00B1062F" w:rsidRDefault="00B1062F" w:rsidP="00B1062F">
      <w:pPr>
        <w:pStyle w:val="ListParagraph"/>
        <w:numPr>
          <w:ilvl w:val="0"/>
          <w:numId w:val="14"/>
        </w:numPr>
        <w:ind w:right="493"/>
      </w:pPr>
      <w:r w:rsidRPr="00575877">
        <w:t xml:space="preserve">Air infiltration and smoke ratings provided by third party. Manufacturer to submit test data as required. Reference UL1784 Testing Data. </w:t>
      </w:r>
    </w:p>
    <w:p w14:paraId="12464572" w14:textId="77777777" w:rsidR="006F24F6" w:rsidRDefault="006F24F6" w:rsidP="006F24F6">
      <w:pPr>
        <w:ind w:left="0" w:right="493" w:firstLine="0"/>
      </w:pPr>
    </w:p>
    <w:p w14:paraId="63D24B2C" w14:textId="77777777" w:rsidR="006F24F6" w:rsidRDefault="006F24F6" w:rsidP="006F24F6">
      <w:pPr>
        <w:ind w:left="0" w:right="493" w:firstLine="0"/>
      </w:pPr>
    </w:p>
    <w:p w14:paraId="1DFB3ADF" w14:textId="3B144FFF" w:rsidR="006F24F6" w:rsidRDefault="006F24F6" w:rsidP="0003358F">
      <w:pPr>
        <w:pStyle w:val="Heading1"/>
      </w:pPr>
      <w:r w:rsidRPr="006F24F6">
        <w:t>1.08    DELIVERY, STORAGE AND HANDLING</w:t>
      </w:r>
    </w:p>
    <w:p w14:paraId="6B61761B" w14:textId="42CD47BD" w:rsidR="006F24F6" w:rsidRDefault="006F24F6" w:rsidP="006F24F6">
      <w:pPr>
        <w:ind w:left="0" w:right="493" w:firstLine="0"/>
        <w:rPr>
          <w:b/>
          <w:bCs/>
        </w:rPr>
      </w:pPr>
    </w:p>
    <w:p w14:paraId="116541F5" w14:textId="712C18EB" w:rsidR="006F24F6" w:rsidRPr="00780368" w:rsidRDefault="00EA2A41" w:rsidP="006F24F6">
      <w:pPr>
        <w:pStyle w:val="ListParagraph"/>
        <w:numPr>
          <w:ilvl w:val="0"/>
          <w:numId w:val="22"/>
        </w:numPr>
        <w:ind w:right="493"/>
        <w:rPr>
          <w:b/>
          <w:bCs/>
        </w:rPr>
      </w:pPr>
      <w:r>
        <w:t xml:space="preserve">Inventory door hardware on receipt and provide secure lock-up for door hardware and sliding door materials delivered to Project site. </w:t>
      </w:r>
      <w:r w:rsidR="002A6EB8">
        <w:t>Keep all materials in their original, unopened containers</w:t>
      </w:r>
      <w:r w:rsidR="007842ED">
        <w:t xml:space="preserve">/ packaging until installation. </w:t>
      </w:r>
    </w:p>
    <w:p w14:paraId="76CAC34B" w14:textId="77777777" w:rsidR="00780368" w:rsidRPr="00780368" w:rsidRDefault="00780368" w:rsidP="00780368">
      <w:pPr>
        <w:ind w:right="493"/>
        <w:rPr>
          <w:b/>
          <w:bCs/>
        </w:rPr>
      </w:pPr>
    </w:p>
    <w:p w14:paraId="27F51333" w14:textId="5FB5D7E7" w:rsidR="00780368" w:rsidRPr="00B46A01" w:rsidRDefault="00780368" w:rsidP="006F24F6">
      <w:pPr>
        <w:pStyle w:val="ListParagraph"/>
        <w:numPr>
          <w:ilvl w:val="0"/>
          <w:numId w:val="22"/>
        </w:numPr>
        <w:ind w:right="493"/>
        <w:rPr>
          <w:b/>
          <w:bCs/>
        </w:rPr>
      </w:pPr>
      <w:r>
        <w:t>Tag eac</w:t>
      </w:r>
      <w:r w:rsidR="00156845">
        <w:t xml:space="preserve">h item or package separately with identification coordinated with the final door hardware schedule, and include installation instructions, templates, and necessary fasteners with each item to package. </w:t>
      </w:r>
    </w:p>
    <w:p w14:paraId="51E633C9" w14:textId="77777777" w:rsidR="00B46A01" w:rsidRPr="00B46A01" w:rsidRDefault="00B46A01" w:rsidP="00B46A01">
      <w:pPr>
        <w:pStyle w:val="ListParagraph"/>
        <w:ind w:right="493" w:firstLine="0"/>
        <w:rPr>
          <w:b/>
          <w:bCs/>
        </w:rPr>
      </w:pPr>
    </w:p>
    <w:p w14:paraId="46B5C34F" w14:textId="7F122952" w:rsidR="00B46A01" w:rsidRPr="00241B67" w:rsidRDefault="00B46A01" w:rsidP="006F24F6">
      <w:pPr>
        <w:pStyle w:val="ListParagraph"/>
        <w:numPr>
          <w:ilvl w:val="0"/>
          <w:numId w:val="22"/>
        </w:numPr>
        <w:ind w:right="493"/>
        <w:rPr>
          <w:b/>
          <w:bCs/>
        </w:rPr>
      </w:pPr>
      <w:proofErr w:type="gramStart"/>
      <w:r>
        <w:t>Manufacturer</w:t>
      </w:r>
      <w:proofErr w:type="gramEnd"/>
      <w:r>
        <w:t xml:space="preserve"> will be immediately notified of any</w:t>
      </w:r>
      <w:r w:rsidR="00241B67">
        <w:t xml:space="preserve"> damage caused during shipping.</w:t>
      </w:r>
    </w:p>
    <w:p w14:paraId="465E7EE1" w14:textId="77777777" w:rsidR="00241B67" w:rsidRPr="00241B67" w:rsidRDefault="00241B67" w:rsidP="00241B67">
      <w:pPr>
        <w:pStyle w:val="ListParagraph"/>
        <w:ind w:right="493" w:firstLine="0"/>
        <w:rPr>
          <w:b/>
          <w:bCs/>
        </w:rPr>
      </w:pPr>
    </w:p>
    <w:p w14:paraId="75755DFC" w14:textId="2AFF615E" w:rsidR="00241B67" w:rsidRPr="001B1AD4" w:rsidRDefault="003F3A95" w:rsidP="006F24F6">
      <w:pPr>
        <w:pStyle w:val="ListParagraph"/>
        <w:numPr>
          <w:ilvl w:val="0"/>
          <w:numId w:val="22"/>
        </w:numPr>
        <w:ind w:right="493"/>
        <w:rPr>
          <w:b/>
          <w:bCs/>
        </w:rPr>
      </w:pPr>
      <w:r>
        <w:t xml:space="preserve">Store and handle all materials </w:t>
      </w:r>
      <w:r w:rsidR="000077FF">
        <w:t xml:space="preserve">according to </w:t>
      </w:r>
      <w:r w:rsidR="001B1AD4">
        <w:t>manufacturer's instructions.</w:t>
      </w:r>
    </w:p>
    <w:p w14:paraId="475AF860" w14:textId="77777777" w:rsidR="001B1AD4" w:rsidRPr="001B1AD4" w:rsidRDefault="001B1AD4" w:rsidP="001B1AD4">
      <w:pPr>
        <w:pStyle w:val="ListParagraph"/>
        <w:ind w:right="493" w:firstLine="0"/>
        <w:rPr>
          <w:b/>
          <w:bCs/>
        </w:rPr>
      </w:pPr>
    </w:p>
    <w:p w14:paraId="1EE93F58" w14:textId="3592AEC8" w:rsidR="001B1AD4" w:rsidRPr="006029D0" w:rsidRDefault="001B1AD4" w:rsidP="006F24F6">
      <w:pPr>
        <w:pStyle w:val="ListParagraph"/>
        <w:numPr>
          <w:ilvl w:val="0"/>
          <w:numId w:val="22"/>
        </w:numPr>
        <w:ind w:right="493"/>
        <w:rPr>
          <w:b/>
          <w:bCs/>
        </w:rPr>
      </w:pPr>
      <w:r>
        <w:t xml:space="preserve">Store </w:t>
      </w:r>
      <w:r w:rsidR="00977623">
        <w:t>all materials indoors in dry, clean areas.</w:t>
      </w:r>
    </w:p>
    <w:p w14:paraId="300CE086" w14:textId="77777777" w:rsidR="006029D0" w:rsidRPr="006029D0" w:rsidRDefault="006029D0" w:rsidP="006029D0">
      <w:pPr>
        <w:pStyle w:val="ListParagraph"/>
        <w:ind w:right="493" w:firstLine="0"/>
        <w:rPr>
          <w:b/>
          <w:bCs/>
        </w:rPr>
      </w:pPr>
    </w:p>
    <w:p w14:paraId="56D1BAF8" w14:textId="7F666C4D" w:rsidR="006029D0" w:rsidRPr="00E83622" w:rsidRDefault="006942CF" w:rsidP="006F24F6">
      <w:pPr>
        <w:pStyle w:val="ListParagraph"/>
        <w:numPr>
          <w:ilvl w:val="0"/>
          <w:numId w:val="22"/>
        </w:numPr>
        <w:ind w:right="493"/>
        <w:rPr>
          <w:b/>
          <w:bCs/>
        </w:rPr>
      </w:pPr>
      <w:r>
        <w:t xml:space="preserve">Protect all materials and finishes during the storage, </w:t>
      </w:r>
      <w:r w:rsidR="009F2EAC">
        <w:t>handling,</w:t>
      </w:r>
      <w:r>
        <w:t xml:space="preserve"> and installation </w:t>
      </w:r>
      <w:r w:rsidR="00E605B8">
        <w:t>to</w:t>
      </w:r>
      <w:r w:rsidR="00EF5D8B">
        <w:t xml:space="preserve"> prevent damage. </w:t>
      </w:r>
    </w:p>
    <w:p w14:paraId="36F34090" w14:textId="77777777" w:rsidR="00E83622" w:rsidRDefault="00E83622" w:rsidP="00E83622">
      <w:pPr>
        <w:ind w:left="0" w:right="493" w:firstLine="0"/>
        <w:rPr>
          <w:b/>
          <w:bCs/>
        </w:rPr>
      </w:pPr>
    </w:p>
    <w:p w14:paraId="23FCBAC5" w14:textId="77777777" w:rsidR="00E83622" w:rsidRDefault="00E83622" w:rsidP="00E83622">
      <w:pPr>
        <w:ind w:left="0" w:right="493" w:firstLine="0"/>
        <w:rPr>
          <w:b/>
          <w:bCs/>
        </w:rPr>
      </w:pPr>
    </w:p>
    <w:p w14:paraId="5D3058EC" w14:textId="15CFF8D6" w:rsidR="00E83622" w:rsidRDefault="00E83622" w:rsidP="0003358F">
      <w:pPr>
        <w:pStyle w:val="Heading1"/>
      </w:pPr>
      <w:r>
        <w:lastRenderedPageBreak/>
        <w:t>1.09    COORDINATION</w:t>
      </w:r>
    </w:p>
    <w:p w14:paraId="49C58357" w14:textId="77777777" w:rsidR="0003358F" w:rsidRPr="0003358F" w:rsidRDefault="0003358F" w:rsidP="0003358F"/>
    <w:p w14:paraId="538DCCC8" w14:textId="61EFD1ED" w:rsidR="00E83622" w:rsidRDefault="00430DAD" w:rsidP="00E83622">
      <w:pPr>
        <w:pStyle w:val="ListParagraph"/>
        <w:numPr>
          <w:ilvl w:val="0"/>
          <w:numId w:val="23"/>
        </w:numPr>
        <w:ind w:right="493"/>
      </w:pPr>
      <w:r>
        <w:t>Coordinate layout and installation of floor-recessed door hardware with floor construction.</w:t>
      </w:r>
    </w:p>
    <w:p w14:paraId="1AD25BFC" w14:textId="77777777" w:rsidR="00817E15" w:rsidRDefault="00817E15" w:rsidP="00817E15">
      <w:pPr>
        <w:pStyle w:val="ListParagraph"/>
        <w:ind w:right="493" w:firstLine="0"/>
      </w:pPr>
    </w:p>
    <w:p w14:paraId="4A2EEBE1" w14:textId="5462B839" w:rsidR="00817E15" w:rsidRDefault="00817E15" w:rsidP="00E83622">
      <w:pPr>
        <w:pStyle w:val="ListParagraph"/>
        <w:numPr>
          <w:ilvl w:val="0"/>
          <w:numId w:val="23"/>
        </w:numPr>
        <w:ind w:right="493"/>
      </w:pPr>
      <w:r>
        <w:t xml:space="preserve">Verify </w:t>
      </w:r>
      <w:r w:rsidR="00A41C0B">
        <w:t xml:space="preserve">if </w:t>
      </w:r>
      <w:r>
        <w:t>measurements for Sliding Door Systems are calculated from Door Slab Width or Clear Opening i</w:t>
      </w:r>
      <w:r w:rsidR="00463614">
        <w:t>n</w:t>
      </w:r>
      <w:r>
        <w:t xml:space="preserve"> Door Schedule. </w:t>
      </w:r>
    </w:p>
    <w:p w14:paraId="4DF4BA5E" w14:textId="77777777" w:rsidR="00430DAD" w:rsidRDefault="00430DAD" w:rsidP="00430DAD">
      <w:pPr>
        <w:pStyle w:val="ListParagraph"/>
        <w:ind w:right="493" w:firstLine="0"/>
      </w:pPr>
    </w:p>
    <w:p w14:paraId="70F12D5F" w14:textId="3EF07685" w:rsidR="00430DAD" w:rsidRDefault="00430DAD" w:rsidP="00E83622">
      <w:pPr>
        <w:pStyle w:val="ListParagraph"/>
        <w:numPr>
          <w:ilvl w:val="0"/>
          <w:numId w:val="23"/>
        </w:numPr>
        <w:ind w:right="493"/>
      </w:pPr>
      <w:r>
        <w:t xml:space="preserve">Installation Templates: Distribute doors, frames, and other work specified to be factory prepared. Check Shop Drawings of other work to confirm that adequate provisions are made for locating and installing door hardware to comply with indicated requirements. </w:t>
      </w:r>
    </w:p>
    <w:p w14:paraId="58FA63E3" w14:textId="77777777" w:rsidR="00591DF1" w:rsidRDefault="00591DF1" w:rsidP="00591DF1">
      <w:pPr>
        <w:pStyle w:val="ListParagraph"/>
        <w:ind w:right="493" w:firstLine="0"/>
      </w:pPr>
    </w:p>
    <w:p w14:paraId="26F40D5C" w14:textId="6722286A" w:rsidR="00591DF1" w:rsidRDefault="007F6B32" w:rsidP="00E83622">
      <w:pPr>
        <w:pStyle w:val="ListParagraph"/>
        <w:numPr>
          <w:ilvl w:val="0"/>
          <w:numId w:val="23"/>
        </w:numPr>
        <w:ind w:right="493"/>
      </w:pPr>
      <w:r>
        <w:t>Security: Coordinate installation of door hardware, sliding door materials and access control with Owner’s security consultant.</w:t>
      </w:r>
    </w:p>
    <w:p w14:paraId="6E185BE1" w14:textId="77777777" w:rsidR="009E3C81" w:rsidRDefault="009E3C81" w:rsidP="009E3C81">
      <w:pPr>
        <w:pStyle w:val="ListParagraph"/>
        <w:ind w:right="493" w:firstLine="0"/>
      </w:pPr>
    </w:p>
    <w:p w14:paraId="4740DD27" w14:textId="02880CE0" w:rsidR="009E3C81" w:rsidRDefault="009E3C81" w:rsidP="00E83622">
      <w:pPr>
        <w:pStyle w:val="ListParagraph"/>
        <w:numPr>
          <w:ilvl w:val="0"/>
          <w:numId w:val="23"/>
        </w:numPr>
        <w:ind w:right="493"/>
      </w:pPr>
      <w:r>
        <w:t xml:space="preserve">Existing Openings: Where hardware components are scheduled for application to existing construction or where modifications to existing door hardware are required, field verify existing conditions and coordinate installation of hardware and sliding door materials to suit opening conditions to provide proper door operation. </w:t>
      </w:r>
    </w:p>
    <w:p w14:paraId="2508D42F" w14:textId="3789C7B1" w:rsidR="00B1062F" w:rsidRDefault="00B1062F" w:rsidP="00B1062F">
      <w:pPr>
        <w:spacing w:after="0" w:line="259" w:lineRule="auto"/>
        <w:ind w:left="0" w:firstLine="0"/>
        <w:jc w:val="left"/>
      </w:pPr>
    </w:p>
    <w:p w14:paraId="5EC0DDF9" w14:textId="77777777" w:rsidR="00B1062F" w:rsidRDefault="00B1062F" w:rsidP="00B1062F">
      <w:pPr>
        <w:spacing w:after="0" w:line="259" w:lineRule="auto"/>
        <w:ind w:left="0" w:firstLine="0"/>
        <w:jc w:val="left"/>
      </w:pPr>
      <w:r>
        <w:t xml:space="preserve"> </w:t>
      </w:r>
    </w:p>
    <w:p w14:paraId="28107D90" w14:textId="77777777" w:rsidR="00B1062F" w:rsidRDefault="00B1062F" w:rsidP="00B1062F">
      <w:pPr>
        <w:pStyle w:val="Heading1"/>
      </w:pPr>
      <w:r>
        <w:t xml:space="preserve">PART 2 – PRODUCTS </w:t>
      </w:r>
    </w:p>
    <w:p w14:paraId="1BADCA91" w14:textId="77777777" w:rsidR="00B1062F" w:rsidRDefault="00B1062F" w:rsidP="00B1062F">
      <w:pPr>
        <w:spacing w:after="0" w:line="259" w:lineRule="auto"/>
        <w:ind w:left="0" w:firstLine="0"/>
        <w:jc w:val="left"/>
      </w:pPr>
      <w:r>
        <w:t xml:space="preserve"> </w:t>
      </w:r>
    </w:p>
    <w:p w14:paraId="7540DA90" w14:textId="77777777" w:rsidR="00B1062F" w:rsidRDefault="00B1062F" w:rsidP="00B1062F">
      <w:pPr>
        <w:spacing w:after="0" w:line="259" w:lineRule="auto"/>
        <w:ind w:left="0" w:firstLine="0"/>
        <w:jc w:val="left"/>
      </w:pPr>
      <w:r>
        <w:t xml:space="preserve"> </w:t>
      </w:r>
    </w:p>
    <w:p w14:paraId="540DC7DD" w14:textId="77777777" w:rsidR="00B1062F" w:rsidRDefault="00B1062F" w:rsidP="00B1062F">
      <w:pPr>
        <w:pStyle w:val="Heading1"/>
        <w:tabs>
          <w:tab w:val="center" w:pos="2131"/>
        </w:tabs>
        <w:ind w:left="-15" w:firstLine="0"/>
      </w:pPr>
      <w:r>
        <w:t xml:space="preserve">2.01       MANUFACTURERS </w:t>
      </w:r>
    </w:p>
    <w:p w14:paraId="2FB94560" w14:textId="77777777" w:rsidR="00B1062F" w:rsidRDefault="00B1062F" w:rsidP="00B1062F">
      <w:pPr>
        <w:spacing w:after="0" w:line="259" w:lineRule="auto"/>
        <w:ind w:left="0" w:firstLine="0"/>
        <w:jc w:val="left"/>
      </w:pPr>
      <w:r>
        <w:t xml:space="preserve"> </w:t>
      </w:r>
    </w:p>
    <w:p w14:paraId="71A7306A" w14:textId="77777777" w:rsidR="00B1062F" w:rsidRDefault="00B1062F" w:rsidP="00B1062F">
      <w:pPr>
        <w:numPr>
          <w:ilvl w:val="0"/>
          <w:numId w:val="4"/>
        </w:numPr>
        <w:ind w:hanging="360"/>
      </w:pPr>
      <w:r>
        <w:t xml:space="preserve">Sliding Door Assemblies – </w:t>
      </w:r>
      <w:r w:rsidRPr="00627FDE">
        <w:t xml:space="preserve">Manufacturer: Serenity Sliding Door Systems, 4710 </w:t>
      </w:r>
      <w:proofErr w:type="spellStart"/>
      <w:r w:rsidRPr="00627FDE">
        <w:t>Northpark</w:t>
      </w:r>
      <w:proofErr w:type="spellEnd"/>
      <w:r w:rsidRPr="00627FDE">
        <w:t xml:space="preserve"> Drive, Suite 100, Colorado Springs, CO 80907.</w:t>
      </w:r>
      <w:r>
        <w:t xml:space="preserve"> Ph. 719-212-6007</w:t>
      </w:r>
      <w:hyperlink r:id="rId7">
        <w:r>
          <w:t>.</w:t>
        </w:r>
      </w:hyperlink>
    </w:p>
    <w:p w14:paraId="35F949B8" w14:textId="77777777" w:rsidR="00B1062F" w:rsidRDefault="007B28EE" w:rsidP="00B1062F">
      <w:pPr>
        <w:ind w:left="706" w:firstLine="0"/>
        <w:rPr>
          <w:color w:val="4472C4" w:themeColor="accent1"/>
          <w:u w:val="single"/>
        </w:rPr>
      </w:pPr>
      <w:hyperlink r:id="rId8" w:history="1">
        <w:r w:rsidR="00B1062F" w:rsidRPr="00DE65C3">
          <w:rPr>
            <w:rStyle w:val="Hyperlink"/>
          </w:rPr>
          <w:t>info@serenityslidingdoor.com</w:t>
        </w:r>
      </w:hyperlink>
    </w:p>
    <w:p w14:paraId="378DF162" w14:textId="77777777" w:rsidR="00B1062F" w:rsidRDefault="00B1062F" w:rsidP="00B1062F">
      <w:pPr>
        <w:ind w:left="706" w:firstLine="0"/>
        <w:rPr>
          <w:color w:val="4472C4" w:themeColor="accent1"/>
          <w:u w:val="single"/>
        </w:rPr>
      </w:pPr>
    </w:p>
    <w:p w14:paraId="7250AA17" w14:textId="77777777" w:rsidR="00B1062F" w:rsidRDefault="00B1062F" w:rsidP="00B1062F">
      <w:pPr>
        <w:ind w:left="706" w:firstLine="0"/>
      </w:pPr>
    </w:p>
    <w:p w14:paraId="1B9A2C65" w14:textId="77777777" w:rsidR="00B1062F" w:rsidRPr="0056471E" w:rsidRDefault="00B1062F" w:rsidP="00B1062F">
      <w:pPr>
        <w:pStyle w:val="Heading1"/>
      </w:pPr>
      <w:r>
        <w:t>2.02</w:t>
      </w:r>
      <w:r>
        <w:tab/>
      </w:r>
      <w:r w:rsidRPr="0056471E">
        <w:t xml:space="preserve"> INTERIOR ALUMINUM-FRAMED SLIDING DOORS/ PARTITIONS </w:t>
      </w:r>
    </w:p>
    <w:p w14:paraId="04A5D1DF" w14:textId="77777777" w:rsidR="00B1062F" w:rsidRDefault="00B1062F" w:rsidP="00B1062F">
      <w:pPr>
        <w:spacing w:after="0" w:line="259" w:lineRule="auto"/>
        <w:ind w:left="721" w:firstLine="0"/>
        <w:jc w:val="left"/>
      </w:pPr>
    </w:p>
    <w:p w14:paraId="68710DCF" w14:textId="77777777" w:rsidR="00B1062F" w:rsidRDefault="00B1062F" w:rsidP="00B1062F">
      <w:pPr>
        <w:pStyle w:val="ListParagraph"/>
        <w:numPr>
          <w:ilvl w:val="0"/>
          <w:numId w:val="10"/>
        </w:numPr>
      </w:pPr>
      <w:r>
        <w:t>Manufacturer:</w:t>
      </w:r>
    </w:p>
    <w:p w14:paraId="542BA812" w14:textId="0308AAA4" w:rsidR="00B1062F" w:rsidRDefault="00B1062F" w:rsidP="00B1062F">
      <w:pPr>
        <w:pStyle w:val="ListParagraph"/>
        <w:numPr>
          <w:ilvl w:val="1"/>
          <w:numId w:val="10"/>
        </w:numPr>
      </w:pPr>
      <w:r>
        <w:t xml:space="preserve">Scheduled Manufacturer: </w:t>
      </w:r>
      <w:r w:rsidRPr="00E06AB1">
        <w:rPr>
          <w:i/>
          <w:iCs/>
        </w:rPr>
        <w:t>Please Select</w:t>
      </w:r>
      <w:r w:rsidR="00D91614">
        <w:rPr>
          <w:i/>
          <w:iCs/>
        </w:rPr>
        <w:t xml:space="preserve"> Option</w:t>
      </w:r>
      <w:r w:rsidRPr="00E06AB1">
        <w:rPr>
          <w:i/>
          <w:iCs/>
        </w:rPr>
        <w:t xml:space="preserve"> from</w:t>
      </w:r>
      <w:r>
        <w:t xml:space="preserve"> </w:t>
      </w:r>
      <w:r w:rsidRPr="00E06AB1">
        <w:rPr>
          <w:b/>
          <w:bCs/>
        </w:rPr>
        <w:t>BOLD</w:t>
      </w:r>
      <w:r>
        <w:t xml:space="preserve"> </w:t>
      </w:r>
      <w:r w:rsidRPr="00E06AB1">
        <w:rPr>
          <w:i/>
          <w:iCs/>
        </w:rPr>
        <w:t>and delete the Rest</w:t>
      </w:r>
      <w:r>
        <w:t>.</w:t>
      </w:r>
    </w:p>
    <w:p w14:paraId="29DBADA1" w14:textId="77777777" w:rsidR="00B1062F" w:rsidRDefault="00B1062F" w:rsidP="00B1062F">
      <w:pPr>
        <w:pStyle w:val="ListParagraph"/>
        <w:ind w:left="1441" w:firstLine="0"/>
      </w:pPr>
    </w:p>
    <w:p w14:paraId="6BA0D353" w14:textId="7A69C1CD" w:rsidR="00B1062F" w:rsidRPr="00AE7722" w:rsidRDefault="00B1062F" w:rsidP="00B1062F">
      <w:pPr>
        <w:pStyle w:val="ListParagraph"/>
        <w:numPr>
          <w:ilvl w:val="2"/>
          <w:numId w:val="10"/>
        </w:numPr>
        <w:rPr>
          <w:b/>
          <w:bCs/>
        </w:rPr>
      </w:pPr>
      <w:proofErr w:type="spellStart"/>
      <w:r w:rsidRPr="00FC4EE8">
        <w:rPr>
          <w:b/>
          <w:bCs/>
        </w:rPr>
        <w:t>MedSlide</w:t>
      </w:r>
      <w:proofErr w:type="spellEnd"/>
      <w:r w:rsidRPr="00FC4EE8">
        <w:rPr>
          <w:b/>
          <w:bCs/>
        </w:rPr>
        <w:t xml:space="preserve"> </w:t>
      </w:r>
      <w:r w:rsidRPr="00A8236E">
        <w:rPr>
          <w:b/>
          <w:bCs/>
        </w:rPr>
        <w:t xml:space="preserve">Surface </w:t>
      </w:r>
      <w:r w:rsidRPr="00FC4EE8">
        <w:rPr>
          <w:b/>
          <w:bCs/>
        </w:rPr>
        <w:t>Mount High Performance Sliding Door System by Serenity Sliding Door Systems</w:t>
      </w:r>
    </w:p>
    <w:p w14:paraId="13D80F31" w14:textId="5FE60F23" w:rsidR="00B1062F" w:rsidRDefault="00F12A52" w:rsidP="00B1062F">
      <w:pPr>
        <w:pStyle w:val="ListParagraph"/>
        <w:numPr>
          <w:ilvl w:val="2"/>
          <w:numId w:val="10"/>
        </w:numPr>
        <w:rPr>
          <w:b/>
          <w:bCs/>
        </w:rPr>
      </w:pPr>
      <w:proofErr w:type="spellStart"/>
      <w:r>
        <w:rPr>
          <w:b/>
          <w:bCs/>
        </w:rPr>
        <w:t>EvenView</w:t>
      </w:r>
      <w:proofErr w:type="spellEnd"/>
      <w:r>
        <w:rPr>
          <w:b/>
          <w:bCs/>
        </w:rPr>
        <w:t xml:space="preserve"> </w:t>
      </w:r>
      <w:r w:rsidR="00B1062F" w:rsidRPr="00A8236E">
        <w:rPr>
          <w:b/>
          <w:bCs/>
        </w:rPr>
        <w:t>Flush</w:t>
      </w:r>
      <w:r w:rsidR="00A8236E">
        <w:rPr>
          <w:b/>
          <w:bCs/>
        </w:rPr>
        <w:t xml:space="preserve"> Mount</w:t>
      </w:r>
      <w:r w:rsidR="00B1062F" w:rsidRPr="00FC4EE8">
        <w:rPr>
          <w:b/>
          <w:bCs/>
        </w:rPr>
        <w:t xml:space="preserve"> High Performance Sliding Door System by Serenity Sliding Door Systems</w:t>
      </w:r>
    </w:p>
    <w:p w14:paraId="177C1FA0" w14:textId="12BEF7C0" w:rsidR="00CF5F57" w:rsidRDefault="00CF5F57" w:rsidP="00B1062F">
      <w:pPr>
        <w:pStyle w:val="ListParagraph"/>
        <w:numPr>
          <w:ilvl w:val="2"/>
          <w:numId w:val="10"/>
        </w:numPr>
        <w:rPr>
          <w:b/>
          <w:bCs/>
        </w:rPr>
      </w:pPr>
      <w:proofErr w:type="spellStart"/>
      <w:r>
        <w:rPr>
          <w:b/>
          <w:bCs/>
        </w:rPr>
        <w:t>S</w:t>
      </w:r>
      <w:r w:rsidR="00F12494">
        <w:rPr>
          <w:b/>
          <w:bCs/>
        </w:rPr>
        <w:t>urfaceView</w:t>
      </w:r>
      <w:proofErr w:type="spellEnd"/>
      <w:r w:rsidR="00F12494">
        <w:rPr>
          <w:b/>
          <w:bCs/>
        </w:rPr>
        <w:t xml:space="preserve"> High Performance Sliding Door System by Serenity Sliding Door Systems</w:t>
      </w:r>
    </w:p>
    <w:p w14:paraId="23A67555" w14:textId="30AAA895" w:rsidR="005A4DC7" w:rsidRPr="00FC4EE8" w:rsidRDefault="005A4DC7" w:rsidP="00B1062F">
      <w:pPr>
        <w:pStyle w:val="ListParagraph"/>
        <w:numPr>
          <w:ilvl w:val="2"/>
          <w:numId w:val="10"/>
        </w:numPr>
        <w:rPr>
          <w:b/>
          <w:bCs/>
        </w:rPr>
      </w:pPr>
      <w:proofErr w:type="spellStart"/>
      <w:r>
        <w:rPr>
          <w:b/>
          <w:bCs/>
        </w:rPr>
        <w:t>SmokeSlide</w:t>
      </w:r>
      <w:proofErr w:type="spellEnd"/>
      <w:r>
        <w:rPr>
          <w:b/>
          <w:bCs/>
        </w:rPr>
        <w:t xml:space="preserve"> High Performance Sliding Door Systems by Serenity Sliding Door Systems</w:t>
      </w:r>
    </w:p>
    <w:p w14:paraId="62CB7DFA" w14:textId="38D276D5" w:rsidR="00B1062F" w:rsidRDefault="00444288" w:rsidP="00B1062F">
      <w:pPr>
        <w:pStyle w:val="ListParagraph"/>
        <w:numPr>
          <w:ilvl w:val="2"/>
          <w:numId w:val="10"/>
        </w:numPr>
        <w:rPr>
          <w:b/>
          <w:bCs/>
        </w:rPr>
      </w:pPr>
      <w:proofErr w:type="spellStart"/>
      <w:r>
        <w:rPr>
          <w:b/>
          <w:bCs/>
        </w:rPr>
        <w:t>InnSlide</w:t>
      </w:r>
      <w:proofErr w:type="spellEnd"/>
      <w:r>
        <w:rPr>
          <w:b/>
          <w:bCs/>
        </w:rPr>
        <w:t xml:space="preserve"> (</w:t>
      </w:r>
      <w:r w:rsidR="00B1062F" w:rsidRPr="00597033">
        <w:rPr>
          <w:b/>
          <w:bCs/>
          <w:i/>
          <w:iCs/>
        </w:rPr>
        <w:t>Hospitality</w:t>
      </w:r>
      <w:r>
        <w:rPr>
          <w:b/>
          <w:bCs/>
        </w:rPr>
        <w:t>)</w:t>
      </w:r>
      <w:r w:rsidR="00B1062F" w:rsidRPr="00FC4EE8">
        <w:rPr>
          <w:b/>
          <w:bCs/>
        </w:rPr>
        <w:t xml:space="preserve"> Surface Mount Sliding Door System by Serenity Sliding Door Systems</w:t>
      </w:r>
    </w:p>
    <w:p w14:paraId="1ADDCE58" w14:textId="75BE1870" w:rsidR="0045534E" w:rsidRPr="00FC4EE8" w:rsidRDefault="0045534E" w:rsidP="00B1062F">
      <w:pPr>
        <w:pStyle w:val="ListParagraph"/>
        <w:numPr>
          <w:ilvl w:val="2"/>
          <w:numId w:val="10"/>
        </w:numPr>
        <w:rPr>
          <w:b/>
          <w:bCs/>
        </w:rPr>
      </w:pPr>
      <w:proofErr w:type="spellStart"/>
      <w:r>
        <w:rPr>
          <w:b/>
          <w:bCs/>
        </w:rPr>
        <w:t>PowerSlide</w:t>
      </w:r>
      <w:proofErr w:type="spellEnd"/>
      <w:r w:rsidR="00C17E66">
        <w:rPr>
          <w:b/>
          <w:bCs/>
        </w:rPr>
        <w:t xml:space="preserve"> </w:t>
      </w:r>
      <w:r w:rsidR="009A07B9">
        <w:rPr>
          <w:b/>
          <w:bCs/>
        </w:rPr>
        <w:t>(</w:t>
      </w:r>
      <w:r w:rsidR="009A07B9" w:rsidRPr="00597033">
        <w:rPr>
          <w:b/>
          <w:bCs/>
          <w:i/>
          <w:iCs/>
        </w:rPr>
        <w:t>Auto Operator</w:t>
      </w:r>
      <w:r w:rsidR="009A07B9">
        <w:rPr>
          <w:b/>
          <w:bCs/>
        </w:rPr>
        <w:t xml:space="preserve">) </w:t>
      </w:r>
      <w:r w:rsidR="00C17E66">
        <w:rPr>
          <w:b/>
          <w:bCs/>
        </w:rPr>
        <w:t>Surface Mount Sliding Door System by Serenity Sliding Door Systems</w:t>
      </w:r>
    </w:p>
    <w:p w14:paraId="33ACBBFC" w14:textId="6142F5F5" w:rsidR="00B1062F" w:rsidRDefault="00FC2DE6" w:rsidP="00B1062F">
      <w:pPr>
        <w:pStyle w:val="ListParagraph"/>
        <w:numPr>
          <w:ilvl w:val="2"/>
          <w:numId w:val="10"/>
        </w:numPr>
        <w:rPr>
          <w:b/>
          <w:bCs/>
        </w:rPr>
      </w:pPr>
      <w:proofErr w:type="spellStart"/>
      <w:r>
        <w:rPr>
          <w:b/>
          <w:bCs/>
        </w:rPr>
        <w:t>SyncSlide</w:t>
      </w:r>
      <w:proofErr w:type="spellEnd"/>
      <w:r w:rsidR="00444288">
        <w:rPr>
          <w:b/>
          <w:bCs/>
        </w:rPr>
        <w:t xml:space="preserve"> (</w:t>
      </w:r>
      <w:r w:rsidR="00B1062F" w:rsidRPr="00F67A00">
        <w:rPr>
          <w:b/>
          <w:bCs/>
          <w:i/>
          <w:iCs/>
        </w:rPr>
        <w:t>Simultaneous Bi-Part</w:t>
      </w:r>
      <w:r w:rsidR="00444288">
        <w:rPr>
          <w:b/>
          <w:bCs/>
        </w:rPr>
        <w:t>)</w:t>
      </w:r>
      <w:r w:rsidR="00B1062F" w:rsidRPr="00FC4EE8">
        <w:rPr>
          <w:b/>
          <w:bCs/>
        </w:rPr>
        <w:t xml:space="preserve"> Door System by Serenity Sliding Door Systems</w:t>
      </w:r>
    </w:p>
    <w:p w14:paraId="138EB2A0" w14:textId="25E86E46" w:rsidR="00CF7E49" w:rsidRPr="00FC4EE8" w:rsidRDefault="00CF7E49" w:rsidP="00B1062F">
      <w:pPr>
        <w:pStyle w:val="ListParagraph"/>
        <w:numPr>
          <w:ilvl w:val="2"/>
          <w:numId w:val="10"/>
        </w:numPr>
        <w:rPr>
          <w:b/>
          <w:bCs/>
        </w:rPr>
      </w:pPr>
      <w:proofErr w:type="spellStart"/>
      <w:r>
        <w:rPr>
          <w:b/>
          <w:bCs/>
        </w:rPr>
        <w:t>SecureSlide</w:t>
      </w:r>
      <w:proofErr w:type="spellEnd"/>
      <w:r w:rsidR="00C07C71">
        <w:rPr>
          <w:b/>
          <w:bCs/>
        </w:rPr>
        <w:t xml:space="preserve"> Door System by Serenity Sliding Door Systems</w:t>
      </w:r>
    </w:p>
    <w:p w14:paraId="04B47610" w14:textId="3F03BE2E" w:rsidR="00B1062F" w:rsidRDefault="00444288" w:rsidP="00B1062F">
      <w:pPr>
        <w:pStyle w:val="ListParagraph"/>
        <w:numPr>
          <w:ilvl w:val="2"/>
          <w:numId w:val="10"/>
        </w:numPr>
        <w:rPr>
          <w:b/>
          <w:bCs/>
        </w:rPr>
      </w:pPr>
      <w:proofErr w:type="spellStart"/>
      <w:r>
        <w:rPr>
          <w:b/>
          <w:bCs/>
        </w:rPr>
        <w:t>TeleSlide</w:t>
      </w:r>
      <w:proofErr w:type="spellEnd"/>
      <w:r>
        <w:rPr>
          <w:b/>
          <w:bCs/>
        </w:rPr>
        <w:t xml:space="preserve"> (</w:t>
      </w:r>
      <w:r w:rsidR="00B1062F" w:rsidRPr="00F67A00">
        <w:rPr>
          <w:b/>
          <w:bCs/>
          <w:i/>
          <w:iCs/>
        </w:rPr>
        <w:t>Telescoping/ Sliding Bi-Pass</w:t>
      </w:r>
      <w:r>
        <w:rPr>
          <w:b/>
          <w:bCs/>
        </w:rPr>
        <w:t>)</w:t>
      </w:r>
      <w:r w:rsidR="00B1062F" w:rsidRPr="00FC4EE8">
        <w:rPr>
          <w:b/>
          <w:bCs/>
        </w:rPr>
        <w:t xml:space="preserve"> Sliding Door System by Serenity Sliding Door Systems</w:t>
      </w:r>
    </w:p>
    <w:p w14:paraId="1A21EA2E" w14:textId="77777777" w:rsidR="00B1062F" w:rsidRDefault="00B1062F" w:rsidP="00B1062F">
      <w:pPr>
        <w:pStyle w:val="ListParagraph"/>
        <w:numPr>
          <w:ilvl w:val="2"/>
          <w:numId w:val="10"/>
        </w:numPr>
        <w:rPr>
          <w:b/>
          <w:bCs/>
        </w:rPr>
      </w:pPr>
      <w:proofErr w:type="spellStart"/>
      <w:r w:rsidRPr="002377CD">
        <w:rPr>
          <w:b/>
          <w:bCs/>
        </w:rPr>
        <w:t>MedLift</w:t>
      </w:r>
      <w:proofErr w:type="spellEnd"/>
      <w:r w:rsidRPr="002377CD">
        <w:rPr>
          <w:b/>
          <w:bCs/>
        </w:rPr>
        <w:t xml:space="preserve"> Slide System by Serenity Sliding Door Systems</w:t>
      </w:r>
    </w:p>
    <w:p w14:paraId="22219A30" w14:textId="77777777" w:rsidR="00B1062F" w:rsidRPr="002377CD" w:rsidRDefault="00B1062F" w:rsidP="00B1062F">
      <w:pPr>
        <w:pStyle w:val="ListParagraph"/>
        <w:ind w:left="2341" w:firstLine="0"/>
        <w:rPr>
          <w:b/>
          <w:bCs/>
        </w:rPr>
      </w:pPr>
    </w:p>
    <w:p w14:paraId="7E24F51B" w14:textId="77777777" w:rsidR="00B1062F" w:rsidRDefault="00B1062F" w:rsidP="00B1062F">
      <w:pPr>
        <w:pStyle w:val="ListParagraph"/>
        <w:numPr>
          <w:ilvl w:val="1"/>
          <w:numId w:val="10"/>
        </w:numPr>
      </w:pPr>
      <w:r>
        <w:t xml:space="preserve">Acceptable Substitute: Products manufactured by others that meet or exceed this specification may be considered if the request is submitted within the parameters outlined in the bidding documents. </w:t>
      </w:r>
    </w:p>
    <w:p w14:paraId="6ADC0C8F" w14:textId="77777777" w:rsidR="00B1062F" w:rsidRDefault="00B1062F" w:rsidP="00B1062F">
      <w:pPr>
        <w:ind w:left="0" w:firstLine="0"/>
      </w:pPr>
    </w:p>
    <w:p w14:paraId="16DABE9E" w14:textId="77777777" w:rsidR="00B1062F" w:rsidRDefault="00B1062F" w:rsidP="00B1062F">
      <w:pPr>
        <w:pStyle w:val="ListParagraph"/>
        <w:numPr>
          <w:ilvl w:val="0"/>
          <w:numId w:val="10"/>
        </w:numPr>
      </w:pPr>
      <w:r>
        <w:t xml:space="preserve">Provide clear aluminum top track, receiving channel, carriage assemblies, full gasketing, sidelights, transoms, pulls and or locks, and related components.  </w:t>
      </w:r>
    </w:p>
    <w:p w14:paraId="60CF5FD4" w14:textId="77777777" w:rsidR="00B1062F" w:rsidRDefault="00B1062F" w:rsidP="00B1062F">
      <w:pPr>
        <w:pStyle w:val="ListParagraph"/>
        <w:ind w:left="721" w:firstLine="0"/>
      </w:pPr>
    </w:p>
    <w:p w14:paraId="0E9C3D35" w14:textId="77777777" w:rsidR="00B1062F" w:rsidRDefault="00B1062F" w:rsidP="00B1062F">
      <w:pPr>
        <w:pStyle w:val="ListParagraph"/>
        <w:numPr>
          <w:ilvl w:val="0"/>
          <w:numId w:val="10"/>
        </w:numPr>
      </w:pPr>
      <w:r>
        <w:t>Assembly:</w:t>
      </w:r>
    </w:p>
    <w:p w14:paraId="1AE4D107" w14:textId="77777777" w:rsidR="00B1062F" w:rsidRDefault="00B1062F" w:rsidP="00B1062F">
      <w:pPr>
        <w:pStyle w:val="ListParagraph"/>
        <w:numPr>
          <w:ilvl w:val="1"/>
          <w:numId w:val="10"/>
        </w:numPr>
      </w:pPr>
      <w:r>
        <w:t>Provide wall blocking within metal stud walls as required by manufacturer of sliding door assembly.</w:t>
      </w:r>
    </w:p>
    <w:p w14:paraId="5733CAEA" w14:textId="77777777" w:rsidR="00B1062F" w:rsidRDefault="00B1062F" w:rsidP="00B1062F">
      <w:pPr>
        <w:pStyle w:val="ListParagraph"/>
        <w:numPr>
          <w:ilvl w:val="1"/>
          <w:numId w:val="10"/>
        </w:numPr>
      </w:pPr>
      <w:r>
        <w:t xml:space="preserve">Joints and Connections: Flush, hairline width, and waterproof, accurately, and rigidly joined corners. </w:t>
      </w:r>
    </w:p>
    <w:p w14:paraId="78FC56E2" w14:textId="77777777" w:rsidR="00B1062F" w:rsidRDefault="00B1062F" w:rsidP="00B1062F">
      <w:pPr>
        <w:spacing w:after="16" w:line="259" w:lineRule="auto"/>
        <w:ind w:left="721" w:firstLine="0"/>
        <w:jc w:val="left"/>
      </w:pPr>
      <w:r>
        <w:t xml:space="preserve"> </w:t>
      </w:r>
    </w:p>
    <w:p w14:paraId="039E212E" w14:textId="77777777" w:rsidR="00B1062F" w:rsidRDefault="00B1062F" w:rsidP="00B1062F">
      <w:pPr>
        <w:numPr>
          <w:ilvl w:val="0"/>
          <w:numId w:val="10"/>
        </w:numPr>
      </w:pPr>
      <w:r>
        <w:t xml:space="preserve">Wood Door Finish: Refer to Section 081416 “Flush Wood Doors”.  Doors to be part of the Serenity Assembly.  </w:t>
      </w:r>
    </w:p>
    <w:p w14:paraId="646B859A" w14:textId="77777777" w:rsidR="00B1062F" w:rsidRDefault="00B1062F" w:rsidP="00B1062F">
      <w:pPr>
        <w:pStyle w:val="ListParagraph"/>
      </w:pPr>
    </w:p>
    <w:p w14:paraId="0BF13F03" w14:textId="77777777" w:rsidR="00B1062F" w:rsidRDefault="00B1062F" w:rsidP="00B1062F">
      <w:pPr>
        <w:numPr>
          <w:ilvl w:val="0"/>
          <w:numId w:val="10"/>
        </w:numPr>
      </w:pPr>
      <w:r>
        <w:t xml:space="preserve">Specified Wall Thickness: </w:t>
      </w:r>
      <w:r w:rsidRPr="00E06AB1">
        <w:rPr>
          <w:i/>
          <w:iCs/>
        </w:rPr>
        <w:t>Please Select from</w:t>
      </w:r>
      <w:r>
        <w:t xml:space="preserve"> </w:t>
      </w:r>
      <w:r w:rsidRPr="00E06AB1">
        <w:rPr>
          <w:b/>
          <w:bCs/>
        </w:rPr>
        <w:t>BOLD</w:t>
      </w:r>
      <w:r>
        <w:t xml:space="preserve"> </w:t>
      </w:r>
      <w:r w:rsidRPr="00E06AB1">
        <w:rPr>
          <w:i/>
          <w:iCs/>
        </w:rPr>
        <w:t>and delete the Rest</w:t>
      </w:r>
      <w:r>
        <w:t>.</w:t>
      </w:r>
    </w:p>
    <w:p w14:paraId="410B164E" w14:textId="77777777" w:rsidR="00B1062F" w:rsidRDefault="00B1062F" w:rsidP="00B1062F">
      <w:pPr>
        <w:ind w:left="721" w:firstLine="0"/>
      </w:pPr>
    </w:p>
    <w:p w14:paraId="61637B5C" w14:textId="77777777" w:rsidR="00B1062F" w:rsidRDefault="00B1062F" w:rsidP="00B1062F">
      <w:pPr>
        <w:numPr>
          <w:ilvl w:val="1"/>
          <w:numId w:val="10"/>
        </w:numPr>
        <w:rPr>
          <w:b/>
          <w:bCs/>
        </w:rPr>
      </w:pPr>
      <w:r w:rsidRPr="00985996">
        <w:rPr>
          <w:b/>
          <w:bCs/>
        </w:rPr>
        <w:t>4-7/8”</w:t>
      </w:r>
    </w:p>
    <w:p w14:paraId="40806E22" w14:textId="77777777" w:rsidR="00B1062F" w:rsidRPr="00985996" w:rsidRDefault="00B1062F" w:rsidP="00B1062F">
      <w:pPr>
        <w:numPr>
          <w:ilvl w:val="1"/>
          <w:numId w:val="10"/>
        </w:numPr>
        <w:rPr>
          <w:b/>
          <w:bCs/>
        </w:rPr>
      </w:pPr>
      <w:r w:rsidRPr="00985996">
        <w:rPr>
          <w:b/>
          <w:bCs/>
        </w:rPr>
        <w:t>5-1/4”</w:t>
      </w:r>
    </w:p>
    <w:p w14:paraId="1A0DF5E8" w14:textId="77777777" w:rsidR="00B1062F" w:rsidRDefault="00B1062F" w:rsidP="00B1062F">
      <w:pPr>
        <w:numPr>
          <w:ilvl w:val="1"/>
          <w:numId w:val="10"/>
        </w:numPr>
        <w:rPr>
          <w:b/>
          <w:bCs/>
        </w:rPr>
      </w:pPr>
      <w:r w:rsidRPr="00985996">
        <w:rPr>
          <w:b/>
          <w:bCs/>
        </w:rPr>
        <w:t>5-</w:t>
      </w:r>
      <w:r>
        <w:rPr>
          <w:b/>
          <w:bCs/>
        </w:rPr>
        <w:t>1</w:t>
      </w:r>
      <w:r w:rsidRPr="00985996">
        <w:rPr>
          <w:b/>
          <w:bCs/>
        </w:rPr>
        <w:t>/</w:t>
      </w:r>
      <w:r>
        <w:rPr>
          <w:b/>
          <w:bCs/>
        </w:rPr>
        <w:t>2</w:t>
      </w:r>
      <w:r w:rsidRPr="00985996">
        <w:rPr>
          <w:b/>
          <w:bCs/>
        </w:rPr>
        <w:t>”</w:t>
      </w:r>
    </w:p>
    <w:p w14:paraId="249F79CF" w14:textId="77777777" w:rsidR="00B1062F" w:rsidRPr="00985996" w:rsidRDefault="00B1062F" w:rsidP="00B1062F">
      <w:pPr>
        <w:numPr>
          <w:ilvl w:val="1"/>
          <w:numId w:val="10"/>
        </w:numPr>
        <w:rPr>
          <w:b/>
          <w:bCs/>
        </w:rPr>
      </w:pPr>
      <w:r>
        <w:rPr>
          <w:b/>
          <w:bCs/>
        </w:rPr>
        <w:t>6-1/8”</w:t>
      </w:r>
    </w:p>
    <w:p w14:paraId="1510BA57" w14:textId="77777777" w:rsidR="00B1062F" w:rsidRPr="00985996" w:rsidRDefault="00B1062F" w:rsidP="00B1062F">
      <w:pPr>
        <w:numPr>
          <w:ilvl w:val="1"/>
          <w:numId w:val="10"/>
        </w:numPr>
        <w:rPr>
          <w:b/>
          <w:bCs/>
        </w:rPr>
      </w:pPr>
      <w:r w:rsidRPr="00985996">
        <w:rPr>
          <w:b/>
          <w:bCs/>
        </w:rPr>
        <w:t>7-1/4”</w:t>
      </w:r>
    </w:p>
    <w:p w14:paraId="3DC961AA" w14:textId="77777777" w:rsidR="00B1062F" w:rsidRPr="004F4DAC" w:rsidRDefault="00B1062F" w:rsidP="00B1062F">
      <w:pPr>
        <w:numPr>
          <w:ilvl w:val="1"/>
          <w:numId w:val="10"/>
        </w:numPr>
        <w:rPr>
          <w:b/>
          <w:bCs/>
        </w:rPr>
      </w:pPr>
      <w:r w:rsidRPr="00985996">
        <w:rPr>
          <w:b/>
          <w:bCs/>
        </w:rPr>
        <w:t>Custom</w:t>
      </w:r>
      <w:r>
        <w:rPr>
          <w:b/>
          <w:bCs/>
        </w:rPr>
        <w:t xml:space="preserve"> (Specify Here)</w:t>
      </w:r>
    </w:p>
    <w:p w14:paraId="71B48A3A" w14:textId="77777777" w:rsidR="00B1062F" w:rsidRDefault="00B1062F" w:rsidP="00B1062F">
      <w:pPr>
        <w:pStyle w:val="ListParagraph"/>
      </w:pPr>
    </w:p>
    <w:p w14:paraId="3627BA3F" w14:textId="77777777" w:rsidR="00B1062F" w:rsidRDefault="00B1062F" w:rsidP="00B1062F">
      <w:pPr>
        <w:numPr>
          <w:ilvl w:val="0"/>
          <w:numId w:val="10"/>
        </w:numPr>
      </w:pPr>
      <w:r>
        <w:t xml:space="preserve">Frame Profiles: Extruded aluminum Cased Opening Frame with Snap on Trim with </w:t>
      </w:r>
      <w:r w:rsidRPr="009829EF">
        <w:t>replaceable receiving channel.</w:t>
      </w:r>
    </w:p>
    <w:p w14:paraId="2D20E15F" w14:textId="77777777" w:rsidR="00B1062F" w:rsidRDefault="00B1062F" w:rsidP="00B1062F">
      <w:pPr>
        <w:ind w:left="721" w:firstLine="0"/>
      </w:pPr>
    </w:p>
    <w:p w14:paraId="6172D539" w14:textId="77777777" w:rsidR="00B1062F" w:rsidRDefault="00B1062F" w:rsidP="00B1062F">
      <w:pPr>
        <w:numPr>
          <w:ilvl w:val="0"/>
          <w:numId w:val="10"/>
        </w:numPr>
      </w:pPr>
      <w:r>
        <w:t xml:space="preserve">Handles: </w:t>
      </w:r>
      <w:r w:rsidRPr="00E06AB1">
        <w:rPr>
          <w:i/>
          <w:iCs/>
        </w:rPr>
        <w:t>Please Select from</w:t>
      </w:r>
      <w:r>
        <w:t xml:space="preserve"> </w:t>
      </w:r>
      <w:r w:rsidRPr="00E06AB1">
        <w:rPr>
          <w:b/>
          <w:bCs/>
        </w:rPr>
        <w:t>BOLD</w:t>
      </w:r>
      <w:r>
        <w:t xml:space="preserve"> </w:t>
      </w:r>
      <w:r w:rsidRPr="00E06AB1">
        <w:rPr>
          <w:i/>
          <w:iCs/>
        </w:rPr>
        <w:t>and delete the Rest</w:t>
      </w:r>
      <w:r>
        <w:t>.</w:t>
      </w:r>
    </w:p>
    <w:p w14:paraId="0D6AD223" w14:textId="77777777" w:rsidR="00B1062F" w:rsidRDefault="00B1062F" w:rsidP="00B1062F">
      <w:pPr>
        <w:ind w:left="721" w:firstLine="0"/>
      </w:pPr>
    </w:p>
    <w:p w14:paraId="560C47CE" w14:textId="77777777" w:rsidR="00B1062F" w:rsidRDefault="00B1062F" w:rsidP="00B1062F">
      <w:pPr>
        <w:numPr>
          <w:ilvl w:val="1"/>
          <w:numId w:val="10"/>
        </w:numPr>
        <w:rPr>
          <w:b/>
          <w:bCs/>
        </w:rPr>
      </w:pPr>
      <w:r w:rsidRPr="003D2FE9">
        <w:rPr>
          <w:b/>
          <w:bCs/>
        </w:rPr>
        <w:t>Standard Back-to-Back Ladder Pull” 1</w:t>
      </w:r>
      <w:r>
        <w:rPr>
          <w:b/>
          <w:bCs/>
        </w:rPr>
        <w:t>2</w:t>
      </w:r>
      <w:r w:rsidRPr="003D2FE9">
        <w:rPr>
          <w:b/>
          <w:bCs/>
        </w:rPr>
        <w:t>” long x 1” diameter. Finish US32D Satin Stainless Steel</w:t>
      </w:r>
    </w:p>
    <w:p w14:paraId="302B816E" w14:textId="77777777" w:rsidR="00B1062F" w:rsidRDefault="00B1062F" w:rsidP="00B1062F">
      <w:pPr>
        <w:numPr>
          <w:ilvl w:val="1"/>
          <w:numId w:val="10"/>
        </w:numPr>
        <w:rPr>
          <w:b/>
          <w:bCs/>
        </w:rPr>
      </w:pPr>
      <w:r>
        <w:rPr>
          <w:b/>
          <w:bCs/>
        </w:rPr>
        <w:t>Long</w:t>
      </w:r>
      <w:r w:rsidRPr="003D2FE9">
        <w:rPr>
          <w:b/>
          <w:bCs/>
        </w:rPr>
        <w:t xml:space="preserve"> Back-to-Back Ladder Pull” 1</w:t>
      </w:r>
      <w:r>
        <w:rPr>
          <w:b/>
          <w:bCs/>
        </w:rPr>
        <w:t>6</w:t>
      </w:r>
      <w:r w:rsidRPr="003D2FE9">
        <w:rPr>
          <w:b/>
          <w:bCs/>
        </w:rPr>
        <w:t>” long x 1” diameter. Finish US32D Satin Stainless Steel</w:t>
      </w:r>
    </w:p>
    <w:p w14:paraId="10111967" w14:textId="77777777" w:rsidR="00B1062F" w:rsidRPr="00D20CCA" w:rsidRDefault="00B1062F" w:rsidP="00B1062F">
      <w:pPr>
        <w:numPr>
          <w:ilvl w:val="1"/>
          <w:numId w:val="10"/>
        </w:numPr>
        <w:rPr>
          <w:b/>
          <w:bCs/>
        </w:rPr>
      </w:pPr>
      <w:r>
        <w:rPr>
          <w:b/>
          <w:bCs/>
        </w:rPr>
        <w:t>Custom (Specify Here)</w:t>
      </w:r>
    </w:p>
    <w:p w14:paraId="7B083FFC" w14:textId="77777777" w:rsidR="00B1062F" w:rsidRDefault="00B1062F" w:rsidP="00B1062F">
      <w:pPr>
        <w:pStyle w:val="ListParagraph"/>
      </w:pPr>
    </w:p>
    <w:p w14:paraId="068B8FE6" w14:textId="77777777" w:rsidR="00B1062F" w:rsidRDefault="00B1062F" w:rsidP="00B1062F">
      <w:pPr>
        <w:numPr>
          <w:ilvl w:val="0"/>
          <w:numId w:val="10"/>
        </w:numPr>
      </w:pPr>
      <w:r>
        <w:t xml:space="preserve">Finish: </w:t>
      </w:r>
      <w:r w:rsidRPr="00E06AB1">
        <w:rPr>
          <w:i/>
          <w:iCs/>
        </w:rPr>
        <w:t>Please Select from</w:t>
      </w:r>
      <w:r>
        <w:t xml:space="preserve"> </w:t>
      </w:r>
      <w:r w:rsidRPr="00E06AB1">
        <w:rPr>
          <w:b/>
          <w:bCs/>
        </w:rPr>
        <w:t>BOLD</w:t>
      </w:r>
      <w:r>
        <w:t xml:space="preserve"> </w:t>
      </w:r>
      <w:r w:rsidRPr="00E06AB1">
        <w:rPr>
          <w:i/>
          <w:iCs/>
        </w:rPr>
        <w:t>and delete the Rest</w:t>
      </w:r>
      <w:r>
        <w:t>.</w:t>
      </w:r>
    </w:p>
    <w:p w14:paraId="331C2D04" w14:textId="77777777" w:rsidR="00B1062F" w:rsidRDefault="00B1062F" w:rsidP="00B1062F">
      <w:pPr>
        <w:pStyle w:val="ListParagraph"/>
      </w:pPr>
    </w:p>
    <w:p w14:paraId="5AF7D0B6" w14:textId="77777777" w:rsidR="00B1062F" w:rsidRDefault="00B1062F" w:rsidP="00B1062F">
      <w:pPr>
        <w:numPr>
          <w:ilvl w:val="1"/>
          <w:numId w:val="10"/>
        </w:numPr>
        <w:rPr>
          <w:b/>
          <w:bCs/>
        </w:rPr>
      </w:pPr>
      <w:r w:rsidRPr="00C547E7">
        <w:rPr>
          <w:b/>
          <w:bCs/>
        </w:rPr>
        <w:t>Clear Anodized (Standard)</w:t>
      </w:r>
    </w:p>
    <w:p w14:paraId="700EC349" w14:textId="77777777" w:rsidR="00B1062F" w:rsidRPr="00C547E7" w:rsidRDefault="00B1062F" w:rsidP="00B1062F">
      <w:pPr>
        <w:numPr>
          <w:ilvl w:val="1"/>
          <w:numId w:val="10"/>
        </w:numPr>
        <w:rPr>
          <w:b/>
          <w:bCs/>
        </w:rPr>
      </w:pPr>
      <w:r>
        <w:rPr>
          <w:b/>
          <w:bCs/>
        </w:rPr>
        <w:t>Black Anodized (Standard)</w:t>
      </w:r>
    </w:p>
    <w:p w14:paraId="0166BA50" w14:textId="77777777" w:rsidR="00B1062F" w:rsidRPr="00C547E7" w:rsidRDefault="00B1062F" w:rsidP="00B1062F">
      <w:pPr>
        <w:numPr>
          <w:ilvl w:val="1"/>
          <w:numId w:val="10"/>
        </w:numPr>
        <w:rPr>
          <w:b/>
          <w:bCs/>
        </w:rPr>
      </w:pPr>
      <w:r w:rsidRPr="00C547E7">
        <w:rPr>
          <w:b/>
          <w:bCs/>
        </w:rPr>
        <w:t>Powder Coat Painting (Any Custom Color Available)</w:t>
      </w:r>
    </w:p>
    <w:p w14:paraId="5D064D07" w14:textId="77777777" w:rsidR="00B1062F" w:rsidRDefault="00B1062F" w:rsidP="00B1062F">
      <w:pPr>
        <w:numPr>
          <w:ilvl w:val="1"/>
          <w:numId w:val="10"/>
        </w:numPr>
        <w:rPr>
          <w:b/>
          <w:bCs/>
        </w:rPr>
      </w:pPr>
      <w:r w:rsidRPr="00C547E7">
        <w:rPr>
          <w:b/>
          <w:bCs/>
        </w:rPr>
        <w:t>Wood Veneer Wrap (Any Species and Any Custom Finish)</w:t>
      </w:r>
    </w:p>
    <w:p w14:paraId="55C5E7B3" w14:textId="77777777" w:rsidR="00B1062F" w:rsidRPr="00C547E7" w:rsidRDefault="00B1062F" w:rsidP="00B1062F">
      <w:pPr>
        <w:numPr>
          <w:ilvl w:val="1"/>
          <w:numId w:val="10"/>
        </w:numPr>
        <w:rPr>
          <w:b/>
          <w:bCs/>
        </w:rPr>
      </w:pPr>
      <w:r>
        <w:rPr>
          <w:b/>
          <w:bCs/>
        </w:rPr>
        <w:t>Mill Finish Aluminum</w:t>
      </w:r>
    </w:p>
    <w:p w14:paraId="2456A162" w14:textId="77777777" w:rsidR="00B1062F" w:rsidRPr="007F73BF" w:rsidRDefault="00B1062F" w:rsidP="00B1062F">
      <w:pPr>
        <w:numPr>
          <w:ilvl w:val="1"/>
          <w:numId w:val="10"/>
        </w:numPr>
        <w:rPr>
          <w:b/>
          <w:bCs/>
        </w:rPr>
      </w:pPr>
      <w:r>
        <w:rPr>
          <w:b/>
          <w:bCs/>
        </w:rPr>
        <w:t>Prime Hollow Metal Door</w:t>
      </w:r>
    </w:p>
    <w:p w14:paraId="2A7A00E6" w14:textId="77777777" w:rsidR="00B1062F" w:rsidRDefault="00B1062F" w:rsidP="00B1062F">
      <w:pPr>
        <w:spacing w:after="0" w:line="259" w:lineRule="auto"/>
        <w:ind w:left="0" w:firstLine="0"/>
        <w:jc w:val="left"/>
      </w:pPr>
    </w:p>
    <w:p w14:paraId="2581384B" w14:textId="77777777" w:rsidR="00B1062F" w:rsidRDefault="00B1062F" w:rsidP="00B1062F">
      <w:pPr>
        <w:numPr>
          <w:ilvl w:val="0"/>
          <w:numId w:val="10"/>
        </w:numPr>
      </w:pPr>
      <w:r>
        <w:t>Track System Components:</w:t>
      </w:r>
    </w:p>
    <w:p w14:paraId="69596CAF" w14:textId="77777777" w:rsidR="00B1062F" w:rsidRPr="005060AA" w:rsidRDefault="00B1062F" w:rsidP="00B1062F">
      <w:pPr>
        <w:numPr>
          <w:ilvl w:val="1"/>
          <w:numId w:val="10"/>
        </w:numPr>
      </w:pPr>
      <w:r w:rsidRPr="005060AA">
        <w:t xml:space="preserve">Clear Anodized finish pre-installed rolling track system set to manufacturer specifications. </w:t>
      </w:r>
    </w:p>
    <w:p w14:paraId="26AB74CE" w14:textId="77777777" w:rsidR="00B1062F" w:rsidRDefault="00B1062F" w:rsidP="00B1062F">
      <w:pPr>
        <w:numPr>
          <w:ilvl w:val="2"/>
          <w:numId w:val="10"/>
        </w:numPr>
      </w:pPr>
      <w:r>
        <w:t>Preinstalled Track System Components</w:t>
      </w:r>
    </w:p>
    <w:p w14:paraId="1AACC6A6" w14:textId="77777777" w:rsidR="00B1062F" w:rsidRDefault="00B1062F" w:rsidP="00B1062F">
      <w:pPr>
        <w:numPr>
          <w:ilvl w:val="2"/>
          <w:numId w:val="10"/>
        </w:numPr>
      </w:pPr>
      <w:r>
        <w:t>Preinstalled Soft Close and Roller Assembly</w:t>
      </w:r>
    </w:p>
    <w:p w14:paraId="714D908A" w14:textId="77777777" w:rsidR="00B1062F" w:rsidRDefault="00B1062F" w:rsidP="00B1062F">
      <w:pPr>
        <w:numPr>
          <w:ilvl w:val="1"/>
          <w:numId w:val="10"/>
        </w:numPr>
      </w:pPr>
      <w:r>
        <w:t>Fascia: Extruded Aluminum with end caps</w:t>
      </w:r>
    </w:p>
    <w:p w14:paraId="47AEEDDA" w14:textId="77777777" w:rsidR="00B1062F" w:rsidRDefault="00B1062F" w:rsidP="00B1062F">
      <w:pPr>
        <w:numPr>
          <w:ilvl w:val="1"/>
          <w:numId w:val="10"/>
        </w:numPr>
      </w:pPr>
      <w:r>
        <w:t>Quiet comfort roller system</w:t>
      </w:r>
    </w:p>
    <w:p w14:paraId="1CE79771" w14:textId="77777777" w:rsidR="00B1062F" w:rsidRDefault="00B1062F" w:rsidP="00B1062F">
      <w:pPr>
        <w:numPr>
          <w:ilvl w:val="1"/>
          <w:numId w:val="10"/>
        </w:numPr>
      </w:pPr>
      <w:r>
        <w:t>Automatic Door Bottom</w:t>
      </w:r>
    </w:p>
    <w:p w14:paraId="7BA99C52" w14:textId="77777777" w:rsidR="00B1062F" w:rsidRDefault="00B1062F" w:rsidP="00B1062F">
      <w:pPr>
        <w:ind w:left="1441" w:firstLine="0"/>
      </w:pPr>
    </w:p>
    <w:p w14:paraId="34DEE090" w14:textId="77777777" w:rsidR="00B1062F" w:rsidRDefault="00B1062F" w:rsidP="00B1062F">
      <w:pPr>
        <w:numPr>
          <w:ilvl w:val="0"/>
          <w:numId w:val="10"/>
        </w:numPr>
      </w:pPr>
      <w:r>
        <w:t>Optional Accessories:</w:t>
      </w:r>
    </w:p>
    <w:p w14:paraId="6559C801" w14:textId="77777777" w:rsidR="00B1062F" w:rsidRDefault="00B1062F" w:rsidP="00B1062F">
      <w:pPr>
        <w:ind w:left="721" w:firstLine="0"/>
      </w:pPr>
    </w:p>
    <w:p w14:paraId="405ACA72" w14:textId="77777777" w:rsidR="00B1062F" w:rsidRDefault="00B1062F" w:rsidP="00B1062F">
      <w:pPr>
        <w:numPr>
          <w:ilvl w:val="1"/>
          <w:numId w:val="10"/>
        </w:numPr>
      </w:pPr>
      <w:r>
        <w:t>Acoustic Door Bottom</w:t>
      </w:r>
    </w:p>
    <w:p w14:paraId="76154975" w14:textId="77777777" w:rsidR="00B1062F" w:rsidRDefault="00B1062F" w:rsidP="00B1062F">
      <w:pPr>
        <w:numPr>
          <w:ilvl w:val="1"/>
          <w:numId w:val="10"/>
        </w:numPr>
      </w:pPr>
      <w:r>
        <w:t>Mechanical Spring Closer</w:t>
      </w:r>
    </w:p>
    <w:p w14:paraId="29B009BD" w14:textId="77777777" w:rsidR="00B1062F" w:rsidRDefault="00B1062F" w:rsidP="00B1062F">
      <w:pPr>
        <w:ind w:left="1441" w:firstLine="0"/>
      </w:pPr>
    </w:p>
    <w:p w14:paraId="6172516E" w14:textId="77777777" w:rsidR="00B1062F" w:rsidRDefault="00B1062F" w:rsidP="00B1062F">
      <w:pPr>
        <w:numPr>
          <w:ilvl w:val="0"/>
          <w:numId w:val="10"/>
        </w:numPr>
      </w:pPr>
      <w:r>
        <w:t>Door thickness: 1 3/4 Inches. (Reference Specification Section 08 14 16 Wood Doors or other applicable Section)</w:t>
      </w:r>
    </w:p>
    <w:p w14:paraId="79AAC485" w14:textId="77777777" w:rsidR="00B1062F" w:rsidRDefault="00B1062F" w:rsidP="00B1062F">
      <w:pPr>
        <w:spacing w:after="0" w:line="259" w:lineRule="auto"/>
        <w:ind w:left="0" w:firstLine="0"/>
        <w:jc w:val="left"/>
      </w:pPr>
      <w:r>
        <w:t xml:space="preserve"> </w:t>
      </w:r>
    </w:p>
    <w:p w14:paraId="2742212C" w14:textId="77777777" w:rsidR="00B1062F" w:rsidRDefault="00B1062F" w:rsidP="00B1062F">
      <w:pPr>
        <w:numPr>
          <w:ilvl w:val="0"/>
          <w:numId w:val="10"/>
        </w:numPr>
      </w:pPr>
      <w:r>
        <w:t xml:space="preserve">Glazing: As indicated per door schedule.  </w:t>
      </w:r>
    </w:p>
    <w:p w14:paraId="2EFF5C64" w14:textId="77777777" w:rsidR="00B1062F" w:rsidRDefault="00B1062F" w:rsidP="00B1062F">
      <w:pPr>
        <w:spacing w:after="0" w:line="259" w:lineRule="auto"/>
        <w:ind w:left="721" w:firstLine="0"/>
        <w:jc w:val="left"/>
      </w:pPr>
      <w:r>
        <w:t xml:space="preserve"> </w:t>
      </w:r>
    </w:p>
    <w:p w14:paraId="15884624" w14:textId="77777777" w:rsidR="00B1062F" w:rsidRPr="00575877" w:rsidRDefault="00B1062F" w:rsidP="00B1062F">
      <w:pPr>
        <w:numPr>
          <w:ilvl w:val="0"/>
          <w:numId w:val="10"/>
        </w:numPr>
      </w:pPr>
      <w:r w:rsidRPr="00575877">
        <w:t xml:space="preserve">STC Rating of Assembly: </w:t>
      </w:r>
    </w:p>
    <w:p w14:paraId="27F79671" w14:textId="77777777" w:rsidR="00B1062F" w:rsidRDefault="00B1062F" w:rsidP="00B1062F">
      <w:pPr>
        <w:numPr>
          <w:ilvl w:val="1"/>
          <w:numId w:val="10"/>
        </w:numPr>
      </w:pPr>
      <w:r>
        <w:t>STC 35 (As Required).</w:t>
      </w:r>
    </w:p>
    <w:p w14:paraId="60532BD7" w14:textId="77777777" w:rsidR="00B1062F" w:rsidRDefault="00B1062F" w:rsidP="00B1062F">
      <w:pPr>
        <w:numPr>
          <w:ilvl w:val="1"/>
          <w:numId w:val="10"/>
        </w:numPr>
      </w:pPr>
      <w:r>
        <w:t xml:space="preserve">NIC 40 (As Required). </w:t>
      </w:r>
    </w:p>
    <w:p w14:paraId="71C5B92F" w14:textId="77777777" w:rsidR="00B1062F" w:rsidRDefault="00B1062F" w:rsidP="00B1062F">
      <w:pPr>
        <w:ind w:left="0" w:firstLine="0"/>
      </w:pPr>
    </w:p>
    <w:p w14:paraId="495E375C" w14:textId="77777777" w:rsidR="00B1062F" w:rsidRDefault="00B1062F" w:rsidP="00B1062F">
      <w:pPr>
        <w:spacing w:after="0" w:line="259" w:lineRule="auto"/>
        <w:ind w:left="0" w:firstLine="0"/>
        <w:jc w:val="left"/>
      </w:pPr>
    </w:p>
    <w:p w14:paraId="3E7EA4DB" w14:textId="77777777" w:rsidR="00B1062F" w:rsidRDefault="00B1062F" w:rsidP="00B1062F">
      <w:pPr>
        <w:pStyle w:val="Heading1"/>
        <w:tabs>
          <w:tab w:val="center" w:pos="2266"/>
        </w:tabs>
        <w:ind w:left="-15" w:firstLine="0"/>
      </w:pPr>
      <w:r>
        <w:t xml:space="preserve">2.03 </w:t>
      </w:r>
      <w:r>
        <w:tab/>
        <w:t xml:space="preserve">DOOR OPERATING HARDWARE </w:t>
      </w:r>
    </w:p>
    <w:p w14:paraId="1B8736A2" w14:textId="77777777" w:rsidR="00B1062F" w:rsidRDefault="00B1062F" w:rsidP="00B1062F">
      <w:pPr>
        <w:spacing w:after="0" w:line="259" w:lineRule="auto"/>
        <w:ind w:left="0" w:firstLine="0"/>
        <w:jc w:val="left"/>
      </w:pPr>
      <w:r>
        <w:t xml:space="preserve"> </w:t>
      </w:r>
    </w:p>
    <w:p w14:paraId="2D47ACDC" w14:textId="77777777" w:rsidR="00B1062F" w:rsidRDefault="00B1062F" w:rsidP="00B1062F">
      <w:pPr>
        <w:numPr>
          <w:ilvl w:val="0"/>
          <w:numId w:val="5"/>
        </w:numPr>
        <w:ind w:right="209" w:hanging="360"/>
      </w:pPr>
      <w:r>
        <w:t xml:space="preserve">Manufacturers: Door hardware manufactures are as determined by the manufacture of the integrated Door Opening Assemblies in compliance with specified hardware requirements for applications as indicated.  </w:t>
      </w:r>
    </w:p>
    <w:p w14:paraId="31BF3CC1" w14:textId="77777777" w:rsidR="00B1062F" w:rsidRDefault="00B1062F" w:rsidP="00B1062F">
      <w:pPr>
        <w:ind w:left="706" w:right="209" w:firstLine="0"/>
      </w:pPr>
    </w:p>
    <w:p w14:paraId="108A80DF" w14:textId="77777777" w:rsidR="00B1062F" w:rsidRDefault="00B1062F" w:rsidP="00B1062F">
      <w:pPr>
        <w:numPr>
          <w:ilvl w:val="0"/>
          <w:numId w:val="5"/>
        </w:numPr>
        <w:ind w:right="209" w:hanging="360"/>
      </w:pPr>
      <w:r>
        <w:t>Back-to-Back ladder pulls installed with concealed set screw under the pull.</w:t>
      </w:r>
    </w:p>
    <w:p w14:paraId="2C7EACCD" w14:textId="77777777" w:rsidR="00B1062F" w:rsidRDefault="00B1062F" w:rsidP="00B1062F">
      <w:pPr>
        <w:spacing w:after="0" w:line="259" w:lineRule="auto"/>
        <w:ind w:left="721" w:firstLine="0"/>
        <w:jc w:val="left"/>
      </w:pPr>
      <w:r>
        <w:t xml:space="preserve"> </w:t>
      </w:r>
    </w:p>
    <w:p w14:paraId="12B7FA62" w14:textId="77777777" w:rsidR="00B1062F" w:rsidRDefault="00B1062F" w:rsidP="00B1062F">
      <w:pPr>
        <w:numPr>
          <w:ilvl w:val="0"/>
          <w:numId w:val="5"/>
        </w:numPr>
        <w:ind w:right="209" w:hanging="360"/>
      </w:pPr>
      <w:r>
        <w:t xml:space="preserve">Hardware Options:  See Section 087100 – Door Hardware. </w:t>
      </w:r>
    </w:p>
    <w:p w14:paraId="370D4723" w14:textId="77777777" w:rsidR="00B1062F" w:rsidRDefault="00B1062F" w:rsidP="00B1062F">
      <w:pPr>
        <w:pStyle w:val="ListParagraph"/>
      </w:pPr>
    </w:p>
    <w:p w14:paraId="136ED2C6" w14:textId="77777777" w:rsidR="00B1062F" w:rsidRDefault="00B1062F" w:rsidP="00B1062F">
      <w:pPr>
        <w:numPr>
          <w:ilvl w:val="0"/>
          <w:numId w:val="5"/>
        </w:numPr>
        <w:ind w:right="209" w:hanging="360"/>
      </w:pPr>
      <w:r>
        <w:t xml:space="preserve">Door Lock Functions: </w:t>
      </w:r>
      <w:r w:rsidRPr="00E06AB1">
        <w:rPr>
          <w:i/>
          <w:iCs/>
        </w:rPr>
        <w:t>Please Select from</w:t>
      </w:r>
      <w:r>
        <w:t xml:space="preserve"> </w:t>
      </w:r>
      <w:r w:rsidRPr="00E06AB1">
        <w:rPr>
          <w:b/>
          <w:bCs/>
        </w:rPr>
        <w:t>BOLD</w:t>
      </w:r>
      <w:r>
        <w:t xml:space="preserve"> </w:t>
      </w:r>
      <w:r w:rsidRPr="00E06AB1">
        <w:rPr>
          <w:i/>
          <w:iCs/>
        </w:rPr>
        <w:t>and delete the Rest</w:t>
      </w:r>
      <w:r>
        <w:t>.</w:t>
      </w:r>
    </w:p>
    <w:p w14:paraId="1D98AD3B" w14:textId="77777777" w:rsidR="00B1062F" w:rsidRDefault="00B1062F" w:rsidP="00B1062F">
      <w:pPr>
        <w:pStyle w:val="ListParagraph"/>
      </w:pPr>
    </w:p>
    <w:p w14:paraId="053A65DD" w14:textId="77777777" w:rsidR="00B1062F" w:rsidRPr="008D3EAC" w:rsidRDefault="00B1062F" w:rsidP="00B1062F">
      <w:pPr>
        <w:numPr>
          <w:ilvl w:val="1"/>
          <w:numId w:val="19"/>
        </w:numPr>
        <w:ind w:right="209"/>
      </w:pPr>
      <w:r>
        <w:t xml:space="preserve">Back-to-Back Ladder Pulls w/ Deadlock: </w:t>
      </w:r>
    </w:p>
    <w:p w14:paraId="2C626FF5" w14:textId="77777777" w:rsidR="00B1062F" w:rsidRPr="00950BFD" w:rsidRDefault="00B1062F" w:rsidP="00B1062F">
      <w:pPr>
        <w:pStyle w:val="ListParagraph"/>
        <w:rPr>
          <w:b/>
          <w:bCs/>
        </w:rPr>
      </w:pPr>
    </w:p>
    <w:p w14:paraId="576DC4F9" w14:textId="77777777" w:rsidR="00B1062F" w:rsidRPr="00950BFD" w:rsidRDefault="00B1062F" w:rsidP="00B1062F">
      <w:pPr>
        <w:numPr>
          <w:ilvl w:val="2"/>
          <w:numId w:val="19"/>
        </w:numPr>
        <w:ind w:right="209"/>
        <w:rPr>
          <w:b/>
          <w:bCs/>
        </w:rPr>
      </w:pPr>
      <w:r w:rsidRPr="00950BFD">
        <w:rPr>
          <w:b/>
          <w:bCs/>
        </w:rPr>
        <w:t>S</w:t>
      </w:r>
      <w:r>
        <w:rPr>
          <w:b/>
          <w:bCs/>
        </w:rPr>
        <w:t>D5310</w:t>
      </w:r>
      <w:r w:rsidRPr="00950BFD">
        <w:rPr>
          <w:b/>
          <w:bCs/>
        </w:rPr>
        <w:t>: Passage with a</w:t>
      </w:r>
      <w:r>
        <w:rPr>
          <w:b/>
          <w:bCs/>
        </w:rPr>
        <w:t xml:space="preserve"> Back-to-Back </w:t>
      </w:r>
      <w:r w:rsidRPr="00950BFD">
        <w:rPr>
          <w:b/>
          <w:bCs/>
        </w:rPr>
        <w:t>Ladder Pull</w:t>
      </w:r>
    </w:p>
    <w:p w14:paraId="292A5C6D" w14:textId="77777777" w:rsidR="00B1062F" w:rsidRDefault="00B1062F" w:rsidP="00B1062F">
      <w:pPr>
        <w:numPr>
          <w:ilvl w:val="2"/>
          <w:numId w:val="19"/>
        </w:numPr>
        <w:ind w:right="209"/>
        <w:rPr>
          <w:b/>
          <w:bCs/>
        </w:rPr>
      </w:pPr>
      <w:r w:rsidRPr="00950BFD">
        <w:rPr>
          <w:b/>
          <w:bCs/>
        </w:rPr>
        <w:t>S</w:t>
      </w:r>
      <w:r>
        <w:rPr>
          <w:b/>
          <w:bCs/>
        </w:rPr>
        <w:t>D5340i</w:t>
      </w:r>
      <w:r w:rsidRPr="00950BFD">
        <w:rPr>
          <w:b/>
          <w:bCs/>
        </w:rPr>
        <w:t xml:space="preserve">: Privacy </w:t>
      </w:r>
      <w:r>
        <w:rPr>
          <w:b/>
          <w:bCs/>
        </w:rPr>
        <w:t xml:space="preserve">w/ Emergency Release and Indicator </w:t>
      </w:r>
      <w:r w:rsidRPr="00950BFD">
        <w:rPr>
          <w:b/>
          <w:bCs/>
        </w:rPr>
        <w:t xml:space="preserve">with a </w:t>
      </w:r>
      <w:r>
        <w:rPr>
          <w:b/>
          <w:bCs/>
        </w:rPr>
        <w:t>Back-to-Back</w:t>
      </w:r>
      <w:r w:rsidRPr="00950BFD">
        <w:rPr>
          <w:b/>
          <w:bCs/>
        </w:rPr>
        <w:t xml:space="preserve"> Ladder Pull ADA Compliant </w:t>
      </w:r>
      <w:proofErr w:type="spellStart"/>
      <w:r w:rsidRPr="00950BFD">
        <w:rPr>
          <w:b/>
          <w:bCs/>
        </w:rPr>
        <w:t>thumbturn</w:t>
      </w:r>
      <w:proofErr w:type="spellEnd"/>
      <w:r w:rsidRPr="00950BFD">
        <w:rPr>
          <w:b/>
          <w:bCs/>
        </w:rPr>
        <w:t>.</w:t>
      </w:r>
    </w:p>
    <w:p w14:paraId="59287E83" w14:textId="77777777" w:rsidR="00B1062F" w:rsidRPr="00950BFD" w:rsidRDefault="00B1062F" w:rsidP="00B1062F">
      <w:pPr>
        <w:numPr>
          <w:ilvl w:val="2"/>
          <w:numId w:val="19"/>
        </w:numPr>
        <w:ind w:right="209"/>
        <w:rPr>
          <w:b/>
          <w:bCs/>
        </w:rPr>
      </w:pPr>
      <w:r>
        <w:rPr>
          <w:b/>
          <w:bCs/>
        </w:rPr>
        <w:t>SD5340: Coin Turn Deadbolt w/ Emergency Release with a Back- to-Back Ladder Pull</w:t>
      </w:r>
    </w:p>
    <w:p w14:paraId="018A5B49" w14:textId="77777777" w:rsidR="00B1062F" w:rsidRDefault="00B1062F" w:rsidP="00B1062F">
      <w:pPr>
        <w:pStyle w:val="ListParagraph"/>
        <w:numPr>
          <w:ilvl w:val="2"/>
          <w:numId w:val="19"/>
        </w:numPr>
        <w:ind w:right="209"/>
        <w:jc w:val="left"/>
        <w:rPr>
          <w:b/>
          <w:bCs/>
        </w:rPr>
      </w:pPr>
      <w:r w:rsidRPr="00BC2A40">
        <w:rPr>
          <w:b/>
          <w:bCs/>
        </w:rPr>
        <w:t xml:space="preserve">SD5350: Office Keyed Lock (w/ Single Cylinder) with a Back-to-Back Ladder Pull (Specify Keyway). ADA Compliant </w:t>
      </w:r>
      <w:proofErr w:type="spellStart"/>
      <w:r w:rsidRPr="00BC2A40">
        <w:rPr>
          <w:b/>
          <w:bCs/>
        </w:rPr>
        <w:t>thumbturn</w:t>
      </w:r>
      <w:proofErr w:type="spellEnd"/>
      <w:r w:rsidRPr="00BC2A40">
        <w:rPr>
          <w:b/>
          <w:bCs/>
        </w:rPr>
        <w:t>.</w:t>
      </w:r>
    </w:p>
    <w:p w14:paraId="33DC9E04" w14:textId="77777777" w:rsidR="00B1062F" w:rsidRDefault="00B1062F" w:rsidP="00B1062F">
      <w:pPr>
        <w:pStyle w:val="ListParagraph"/>
        <w:ind w:left="2881" w:right="209" w:firstLine="0"/>
        <w:jc w:val="left"/>
        <w:rPr>
          <w:b/>
          <w:bCs/>
        </w:rPr>
      </w:pPr>
    </w:p>
    <w:p w14:paraId="31A6D686" w14:textId="77777777" w:rsidR="00B1062F" w:rsidRDefault="00B1062F" w:rsidP="00B1062F">
      <w:pPr>
        <w:pStyle w:val="ListParagraph"/>
        <w:numPr>
          <w:ilvl w:val="1"/>
          <w:numId w:val="19"/>
        </w:numPr>
        <w:ind w:right="209"/>
        <w:jc w:val="left"/>
      </w:pPr>
      <w:r>
        <w:t>Mortise</w:t>
      </w:r>
      <w:r w:rsidRPr="003C5BA3">
        <w:t xml:space="preserve"> Lock </w:t>
      </w:r>
      <w:r>
        <w:t>with</w:t>
      </w:r>
      <w:r w:rsidRPr="003C5BA3">
        <w:t xml:space="preserve"> Levers</w:t>
      </w:r>
      <w:r>
        <w:t xml:space="preserve"> – Single Action Egress</w:t>
      </w:r>
    </w:p>
    <w:p w14:paraId="68809434" w14:textId="77777777" w:rsidR="00B1062F" w:rsidRDefault="00B1062F" w:rsidP="00B1062F">
      <w:pPr>
        <w:pStyle w:val="ListParagraph"/>
        <w:ind w:left="1440" w:right="209" w:firstLine="0"/>
        <w:jc w:val="left"/>
      </w:pPr>
    </w:p>
    <w:p w14:paraId="27C275F5" w14:textId="77777777" w:rsidR="00B1062F" w:rsidRPr="00F32ED2" w:rsidRDefault="00B1062F" w:rsidP="00B1062F">
      <w:pPr>
        <w:pStyle w:val="ListParagraph"/>
        <w:numPr>
          <w:ilvl w:val="2"/>
          <w:numId w:val="19"/>
        </w:numPr>
        <w:ind w:right="209"/>
        <w:jc w:val="left"/>
        <w:rPr>
          <w:b/>
          <w:bCs/>
        </w:rPr>
      </w:pPr>
      <w:r w:rsidRPr="00F32ED2">
        <w:rPr>
          <w:b/>
          <w:bCs/>
        </w:rPr>
        <w:t>SD9540</w:t>
      </w:r>
      <w:r>
        <w:rPr>
          <w:b/>
          <w:bCs/>
        </w:rPr>
        <w:t>: Privacy w/ Emergency Release</w:t>
      </w:r>
    </w:p>
    <w:p w14:paraId="6A33F8BD" w14:textId="77777777" w:rsidR="00B1062F" w:rsidRPr="00F32ED2" w:rsidRDefault="00B1062F" w:rsidP="00B1062F">
      <w:pPr>
        <w:pStyle w:val="ListParagraph"/>
        <w:numPr>
          <w:ilvl w:val="2"/>
          <w:numId w:val="19"/>
        </w:numPr>
        <w:ind w:right="209"/>
        <w:jc w:val="left"/>
        <w:rPr>
          <w:b/>
          <w:bCs/>
        </w:rPr>
      </w:pPr>
      <w:r w:rsidRPr="00F32ED2">
        <w:rPr>
          <w:b/>
          <w:bCs/>
        </w:rPr>
        <w:t>SD9550</w:t>
      </w:r>
      <w:r>
        <w:rPr>
          <w:b/>
          <w:bCs/>
        </w:rPr>
        <w:t>: Entry w/ Single Cylinder</w:t>
      </w:r>
    </w:p>
    <w:p w14:paraId="66DA6876" w14:textId="77777777" w:rsidR="00B1062F" w:rsidRDefault="00B1062F" w:rsidP="00B1062F">
      <w:pPr>
        <w:pStyle w:val="ListParagraph"/>
        <w:numPr>
          <w:ilvl w:val="2"/>
          <w:numId w:val="19"/>
        </w:numPr>
        <w:ind w:right="209"/>
        <w:jc w:val="left"/>
        <w:rPr>
          <w:b/>
          <w:bCs/>
        </w:rPr>
      </w:pPr>
      <w:r w:rsidRPr="00F32ED2">
        <w:rPr>
          <w:b/>
          <w:bCs/>
        </w:rPr>
        <w:t>SD9570</w:t>
      </w:r>
      <w:r>
        <w:rPr>
          <w:b/>
          <w:bCs/>
        </w:rPr>
        <w:t>: Classroom w/ Single Cylinder</w:t>
      </w:r>
    </w:p>
    <w:p w14:paraId="63E67618" w14:textId="77777777" w:rsidR="00B1062F" w:rsidRDefault="00B1062F" w:rsidP="00B1062F">
      <w:pPr>
        <w:pStyle w:val="ListParagraph"/>
        <w:ind w:left="2341" w:right="209" w:firstLine="0"/>
        <w:jc w:val="left"/>
        <w:rPr>
          <w:b/>
          <w:bCs/>
        </w:rPr>
      </w:pPr>
    </w:p>
    <w:p w14:paraId="1B4D60E5" w14:textId="77777777" w:rsidR="00B1062F" w:rsidRPr="00BC2A40" w:rsidRDefault="00B1062F" w:rsidP="00B1062F">
      <w:pPr>
        <w:pStyle w:val="ListParagraph"/>
        <w:numPr>
          <w:ilvl w:val="1"/>
          <w:numId w:val="19"/>
        </w:numPr>
        <w:ind w:right="209"/>
        <w:jc w:val="left"/>
        <w:rPr>
          <w:b/>
          <w:bCs/>
        </w:rPr>
      </w:pPr>
      <w:r>
        <w:t xml:space="preserve">Auto Latching Mortise Lock with Levers – Single Action Egress: </w:t>
      </w:r>
    </w:p>
    <w:p w14:paraId="028AF36F" w14:textId="77777777" w:rsidR="00B1062F" w:rsidRDefault="00B1062F" w:rsidP="00B1062F">
      <w:pPr>
        <w:ind w:left="1081" w:right="209" w:firstLine="0"/>
      </w:pPr>
    </w:p>
    <w:p w14:paraId="27A98C51" w14:textId="77777777" w:rsidR="00B1062F" w:rsidRPr="00E02114" w:rsidRDefault="00B1062F" w:rsidP="00B1062F">
      <w:pPr>
        <w:pStyle w:val="ListParagraph"/>
        <w:numPr>
          <w:ilvl w:val="2"/>
          <w:numId w:val="19"/>
        </w:numPr>
        <w:ind w:right="209"/>
        <w:rPr>
          <w:b/>
          <w:bCs/>
        </w:rPr>
      </w:pPr>
      <w:r w:rsidRPr="00E02114">
        <w:rPr>
          <w:b/>
          <w:bCs/>
        </w:rPr>
        <w:t>SD9610</w:t>
      </w:r>
      <w:r>
        <w:rPr>
          <w:b/>
          <w:bCs/>
        </w:rPr>
        <w:t>:</w:t>
      </w:r>
      <w:r w:rsidRPr="00E02114">
        <w:rPr>
          <w:b/>
          <w:bCs/>
        </w:rPr>
        <w:t xml:space="preserve">  </w:t>
      </w:r>
      <w:r>
        <w:rPr>
          <w:b/>
          <w:bCs/>
        </w:rPr>
        <w:t>Passage</w:t>
      </w:r>
      <w:r w:rsidRPr="00E02114">
        <w:rPr>
          <w:b/>
          <w:bCs/>
        </w:rPr>
        <w:t xml:space="preserve"> </w:t>
      </w:r>
      <w:r>
        <w:rPr>
          <w:b/>
          <w:bCs/>
        </w:rPr>
        <w:t>– No Locking</w:t>
      </w:r>
    </w:p>
    <w:p w14:paraId="2E78D29A" w14:textId="77777777" w:rsidR="00B1062F" w:rsidRPr="00E02114" w:rsidRDefault="00B1062F" w:rsidP="00B1062F">
      <w:pPr>
        <w:pStyle w:val="ListParagraph"/>
        <w:numPr>
          <w:ilvl w:val="2"/>
          <w:numId w:val="19"/>
        </w:numPr>
        <w:ind w:right="209"/>
        <w:rPr>
          <w:b/>
          <w:bCs/>
        </w:rPr>
      </w:pPr>
      <w:r w:rsidRPr="00E02114">
        <w:rPr>
          <w:b/>
          <w:bCs/>
        </w:rPr>
        <w:t>SD9640</w:t>
      </w:r>
      <w:r>
        <w:rPr>
          <w:b/>
          <w:bCs/>
        </w:rPr>
        <w:t xml:space="preserve">:  Privacy – Indicator with </w:t>
      </w:r>
      <w:proofErr w:type="spellStart"/>
      <w:r>
        <w:rPr>
          <w:b/>
          <w:bCs/>
        </w:rPr>
        <w:t>Thumbturn</w:t>
      </w:r>
      <w:proofErr w:type="spellEnd"/>
    </w:p>
    <w:p w14:paraId="6C3419E3" w14:textId="77777777" w:rsidR="00B1062F" w:rsidRPr="00E02114" w:rsidRDefault="00B1062F" w:rsidP="00B1062F">
      <w:pPr>
        <w:pStyle w:val="ListParagraph"/>
        <w:numPr>
          <w:ilvl w:val="2"/>
          <w:numId w:val="19"/>
        </w:numPr>
        <w:ind w:right="209"/>
        <w:rPr>
          <w:b/>
          <w:bCs/>
        </w:rPr>
      </w:pPr>
      <w:r w:rsidRPr="00E02114">
        <w:rPr>
          <w:b/>
          <w:bCs/>
        </w:rPr>
        <w:t>SD9650</w:t>
      </w:r>
      <w:r>
        <w:rPr>
          <w:b/>
          <w:bCs/>
        </w:rPr>
        <w:t xml:space="preserve">:  Office – Keyed Cylinder with </w:t>
      </w:r>
      <w:proofErr w:type="spellStart"/>
      <w:r>
        <w:rPr>
          <w:b/>
          <w:bCs/>
        </w:rPr>
        <w:t>Thumbturn</w:t>
      </w:r>
      <w:proofErr w:type="spellEnd"/>
    </w:p>
    <w:p w14:paraId="25D1FF4B" w14:textId="77777777" w:rsidR="00B1062F" w:rsidRPr="00E02114" w:rsidRDefault="00B1062F" w:rsidP="00B1062F">
      <w:pPr>
        <w:pStyle w:val="ListParagraph"/>
        <w:numPr>
          <w:ilvl w:val="2"/>
          <w:numId w:val="19"/>
        </w:numPr>
        <w:ind w:right="209"/>
        <w:rPr>
          <w:b/>
          <w:bCs/>
        </w:rPr>
      </w:pPr>
      <w:r w:rsidRPr="00E02114">
        <w:rPr>
          <w:b/>
          <w:bCs/>
        </w:rPr>
        <w:t>SD9653:</w:t>
      </w:r>
      <w:r>
        <w:rPr>
          <w:b/>
          <w:bCs/>
        </w:rPr>
        <w:t xml:space="preserve">  Entrance – </w:t>
      </w:r>
      <w:proofErr w:type="spellStart"/>
      <w:r>
        <w:rPr>
          <w:b/>
          <w:bCs/>
        </w:rPr>
        <w:t>Cointurn</w:t>
      </w:r>
      <w:proofErr w:type="spellEnd"/>
      <w:r>
        <w:rPr>
          <w:b/>
          <w:bCs/>
        </w:rPr>
        <w:t xml:space="preserve"> with </w:t>
      </w:r>
      <w:proofErr w:type="spellStart"/>
      <w:r>
        <w:rPr>
          <w:b/>
          <w:bCs/>
        </w:rPr>
        <w:t>Thumbturn</w:t>
      </w:r>
      <w:proofErr w:type="spellEnd"/>
    </w:p>
    <w:p w14:paraId="043BB465" w14:textId="77777777" w:rsidR="00B1062F" w:rsidRPr="00E02114" w:rsidRDefault="00B1062F" w:rsidP="00B1062F">
      <w:pPr>
        <w:pStyle w:val="ListParagraph"/>
        <w:numPr>
          <w:ilvl w:val="2"/>
          <w:numId w:val="19"/>
        </w:numPr>
        <w:ind w:right="209"/>
        <w:rPr>
          <w:b/>
          <w:bCs/>
        </w:rPr>
      </w:pPr>
      <w:r w:rsidRPr="00E02114">
        <w:rPr>
          <w:b/>
          <w:bCs/>
        </w:rPr>
        <w:t>SD9660:</w:t>
      </w:r>
      <w:r>
        <w:rPr>
          <w:b/>
          <w:bCs/>
        </w:rPr>
        <w:t xml:space="preserve">  Patio – Auto- Latch Mortise Lever</w:t>
      </w:r>
    </w:p>
    <w:p w14:paraId="0184397F" w14:textId="77777777" w:rsidR="00B1062F" w:rsidRPr="00E02114" w:rsidRDefault="00B1062F" w:rsidP="00B1062F">
      <w:pPr>
        <w:pStyle w:val="ListParagraph"/>
        <w:numPr>
          <w:ilvl w:val="2"/>
          <w:numId w:val="19"/>
        </w:numPr>
        <w:ind w:right="209"/>
        <w:rPr>
          <w:b/>
          <w:bCs/>
        </w:rPr>
      </w:pPr>
      <w:r w:rsidRPr="00E02114">
        <w:rPr>
          <w:b/>
          <w:bCs/>
        </w:rPr>
        <w:t>SD9670:</w:t>
      </w:r>
      <w:r>
        <w:rPr>
          <w:b/>
          <w:bCs/>
        </w:rPr>
        <w:t xml:space="preserve">  Classroom – Auto Lock Keyed Cylinder</w:t>
      </w:r>
    </w:p>
    <w:p w14:paraId="489E7675" w14:textId="77777777" w:rsidR="00B1062F" w:rsidRDefault="00B1062F" w:rsidP="00B1062F">
      <w:pPr>
        <w:pStyle w:val="ListParagraph"/>
        <w:numPr>
          <w:ilvl w:val="2"/>
          <w:numId w:val="19"/>
        </w:numPr>
        <w:ind w:right="209"/>
        <w:rPr>
          <w:b/>
          <w:bCs/>
        </w:rPr>
      </w:pPr>
      <w:r w:rsidRPr="00E02114">
        <w:rPr>
          <w:b/>
          <w:bCs/>
        </w:rPr>
        <w:t>SD9680:</w:t>
      </w:r>
      <w:r>
        <w:rPr>
          <w:b/>
          <w:bCs/>
        </w:rPr>
        <w:t xml:space="preserve">  Storeroom – Auto-Lock Keyed Cylinder</w:t>
      </w:r>
    </w:p>
    <w:p w14:paraId="02333EA0" w14:textId="77777777" w:rsidR="00B1062F" w:rsidRDefault="00B1062F" w:rsidP="00B1062F">
      <w:pPr>
        <w:pStyle w:val="ListParagraph"/>
        <w:ind w:left="2881" w:right="209" w:firstLine="0"/>
        <w:rPr>
          <w:b/>
          <w:bCs/>
        </w:rPr>
      </w:pPr>
    </w:p>
    <w:p w14:paraId="02F63015" w14:textId="77777777" w:rsidR="00B1062F" w:rsidRPr="00211098" w:rsidRDefault="00B1062F" w:rsidP="00B1062F">
      <w:pPr>
        <w:pStyle w:val="ListParagraph"/>
        <w:numPr>
          <w:ilvl w:val="1"/>
          <w:numId w:val="19"/>
        </w:numPr>
        <w:ind w:right="209"/>
        <w:rPr>
          <w:b/>
          <w:bCs/>
        </w:rPr>
      </w:pPr>
      <w:r w:rsidRPr="009E3C34">
        <w:t xml:space="preserve">Electrified Locks </w:t>
      </w:r>
      <w:r w:rsidRPr="009E3C34">
        <w:rPr>
          <mc:AlternateContent>
            <mc:Choice Requires="w16se"/>
            <mc:Fallback>
              <w:rFonts w:ascii="Segoe UI Emoji" w:eastAsia="Segoe UI Emoji" w:hAnsi="Segoe UI Emoji" w:cs="Segoe UI Emoji"/>
            </mc:Fallback>
          </mc:AlternateContent>
        </w:rPr>
        <mc:AlternateContent>
          <mc:Choice Requires="w16se">
            <w16se:symEx w16se:font="Segoe UI Emoji" w16se:char="26A1"/>
          </mc:Choice>
          <mc:Fallback>
            <w:t>⚡</w:t>
          </mc:Fallback>
        </mc:AlternateContent>
      </w:r>
      <w:r w:rsidRPr="009E3C34">
        <w:t>:</w:t>
      </w:r>
    </w:p>
    <w:p w14:paraId="399F52B3" w14:textId="77777777" w:rsidR="00B1062F" w:rsidRDefault="00B1062F" w:rsidP="00B1062F">
      <w:pPr>
        <w:ind w:left="1091" w:right="209" w:firstLine="0"/>
      </w:pPr>
    </w:p>
    <w:p w14:paraId="303468ED" w14:textId="77777777" w:rsidR="00B1062F" w:rsidRPr="000037EA" w:rsidRDefault="00B1062F" w:rsidP="00B1062F">
      <w:pPr>
        <w:pStyle w:val="ListParagraph"/>
        <w:numPr>
          <w:ilvl w:val="0"/>
          <w:numId w:val="16"/>
        </w:numPr>
        <w:spacing w:after="0" w:line="259" w:lineRule="auto"/>
        <w:jc w:val="left"/>
      </w:pPr>
      <w:r>
        <w:rPr>
          <w:b/>
          <w:bCs/>
        </w:rPr>
        <w:t>SD8035</w:t>
      </w:r>
      <w:r w:rsidRPr="00A86D03">
        <w:rPr>
          <w:b/>
          <w:bCs/>
        </w:rPr>
        <w:t xml:space="preserve">:  </w:t>
      </w:r>
      <w:r>
        <w:rPr>
          <w:b/>
          <w:bCs/>
        </w:rPr>
        <w:t xml:space="preserve">Mini-Shear (Magnetic) Lock </w:t>
      </w:r>
      <w:bookmarkStart w:id="1" w:name="_Hlk127369270"/>
      <w:r>
        <w:rPr>
          <mc:AlternateContent>
            <mc:Choice Requires="w16se"/>
            <mc:Fallback>
              <w:rFonts w:ascii="Segoe UI Emoji" w:eastAsia="Segoe UI Emoji" w:hAnsi="Segoe UI Emoji" w:cs="Segoe UI Emoji"/>
            </mc:Fallback>
          </mc:AlternateContent>
        </w:rPr>
        <mc:AlternateContent>
          <mc:Choice Requires="w16se">
            <w16se:symEx w16se:font="Segoe UI Emoji" w16se:char="26A1"/>
          </mc:Choice>
          <mc:Fallback>
            <w:t>⚡</w:t>
          </mc:Fallback>
        </mc:AlternateContent>
      </w:r>
      <w:bookmarkEnd w:id="1"/>
    </w:p>
    <w:p w14:paraId="65AA1E5E" w14:textId="77777777" w:rsidR="00B1062F" w:rsidRPr="000037EA" w:rsidRDefault="00B1062F" w:rsidP="00B1062F">
      <w:pPr>
        <w:pStyle w:val="ListParagraph"/>
        <w:numPr>
          <w:ilvl w:val="0"/>
          <w:numId w:val="16"/>
        </w:numPr>
        <w:spacing w:after="0" w:line="259" w:lineRule="auto"/>
        <w:jc w:val="left"/>
      </w:pPr>
      <w:r w:rsidRPr="00A86D03">
        <w:rPr>
          <w:b/>
          <w:bCs/>
        </w:rPr>
        <w:t xml:space="preserve">SD9750:  Electrified Lock w/ </w:t>
      </w:r>
      <w:proofErr w:type="spellStart"/>
      <w:r w:rsidRPr="00A86D03">
        <w:rPr>
          <w:b/>
          <w:bCs/>
        </w:rPr>
        <w:t>Thumbturn</w:t>
      </w:r>
      <w:proofErr w:type="spellEnd"/>
      <w:r w:rsidRPr="00A86D03">
        <w:rPr>
          <w:b/>
          <w:bCs/>
        </w:rPr>
        <w:t>. Self-Latch Single Action Mortise Lever</w:t>
      </w:r>
      <w:r>
        <w:rPr>
          <w:b/>
          <w:bCs/>
        </w:rP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A1"/>
          </mc:Choice>
          <mc:Fallback>
            <w:t>⚡</w:t>
          </mc:Fallback>
        </mc:AlternateContent>
      </w:r>
    </w:p>
    <w:p w14:paraId="4A5BE6EC" w14:textId="77777777" w:rsidR="00B1062F" w:rsidRPr="00601D36" w:rsidRDefault="00B1062F" w:rsidP="00B1062F">
      <w:pPr>
        <w:pStyle w:val="ListParagraph"/>
        <w:numPr>
          <w:ilvl w:val="0"/>
          <w:numId w:val="16"/>
        </w:numPr>
        <w:spacing w:after="0" w:line="259" w:lineRule="auto"/>
        <w:jc w:val="left"/>
        <w:rPr>
          <w:b/>
          <w:bCs/>
        </w:rPr>
      </w:pPr>
      <w:r w:rsidRPr="00A86D03">
        <w:rPr>
          <w:b/>
          <w:bCs/>
        </w:rPr>
        <w:t>SD9770:  Electrified</w:t>
      </w:r>
      <w:r>
        <w:rPr>
          <w:b/>
          <w:bCs/>
        </w:rPr>
        <w:t xml:space="preserve"> Keyed</w:t>
      </w:r>
      <w:r w:rsidRPr="00A86D03">
        <w:rPr>
          <w:b/>
          <w:bCs/>
        </w:rPr>
        <w:t xml:space="preserve"> Lock. Self-Latch Single Action Mortise Lever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A1"/>
          </mc:Choice>
          <mc:Fallback>
            <w:t>⚡</w:t>
          </mc:Fallback>
        </mc:AlternateContent>
      </w:r>
    </w:p>
    <w:p w14:paraId="42B6BF5B" w14:textId="77777777" w:rsidR="00B1062F" w:rsidRPr="002B5335" w:rsidRDefault="00B1062F" w:rsidP="00B1062F">
      <w:pPr>
        <w:pStyle w:val="ListParagraph"/>
        <w:numPr>
          <w:ilvl w:val="0"/>
          <w:numId w:val="16"/>
        </w:numPr>
        <w:spacing w:after="0" w:line="259" w:lineRule="auto"/>
        <w:jc w:val="left"/>
        <w:rPr>
          <w:b/>
          <w:bCs/>
        </w:rPr>
      </w:pPr>
      <w:r>
        <w:rPr>
          <w:b/>
          <w:bCs/>
        </w:rPr>
        <w:t xml:space="preserve">SD97PT40 Electrified Mortise Lock with Levers. Privacy – Indicator with </w:t>
      </w:r>
      <w:proofErr w:type="spellStart"/>
      <w:r>
        <w:rPr>
          <w:b/>
          <w:bCs/>
        </w:rPr>
        <w:t>Thumbturn</w:t>
      </w:r>
      <w:proofErr w:type="spellEnd"/>
      <w:r>
        <w:rPr>
          <w:b/>
          <w:bCs/>
        </w:rP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A1"/>
          </mc:Choice>
          <mc:Fallback>
            <w:t>⚡</w:t>
          </mc:Fallback>
        </mc:AlternateContent>
      </w:r>
    </w:p>
    <w:p w14:paraId="77D7D4CE" w14:textId="77777777" w:rsidR="00B1062F" w:rsidRPr="00A86D03" w:rsidRDefault="00B1062F" w:rsidP="00B1062F">
      <w:pPr>
        <w:pStyle w:val="ListParagraph"/>
        <w:numPr>
          <w:ilvl w:val="0"/>
          <w:numId w:val="16"/>
        </w:numPr>
        <w:spacing w:after="0" w:line="259" w:lineRule="auto"/>
        <w:jc w:val="left"/>
        <w:rPr>
          <w:b/>
          <w:bCs/>
        </w:rPr>
      </w:pPr>
      <w:r>
        <w:rPr>
          <w:b/>
          <w:bCs/>
        </w:rPr>
        <w:t xml:space="preserve">SD97ATL53 Electrified Auto Latching/ Auto Locking Mortise Lock with Levers – Entrance – Key Cylinder and Indicator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A1"/>
          </mc:Choice>
          <mc:Fallback>
            <w:t>⚡</w:t>
          </mc:Fallback>
        </mc:AlternateContent>
      </w:r>
    </w:p>
    <w:p w14:paraId="2E0BDF5E" w14:textId="77777777" w:rsidR="00B1062F" w:rsidRPr="00511B7D" w:rsidRDefault="00B1062F" w:rsidP="00B1062F">
      <w:pPr>
        <w:ind w:left="0" w:right="209" w:firstLine="0"/>
        <w:jc w:val="left"/>
        <w:rPr>
          <w:b/>
          <w:bCs/>
        </w:rPr>
      </w:pPr>
    </w:p>
    <w:p w14:paraId="1884EECB" w14:textId="77777777" w:rsidR="00B1062F" w:rsidRPr="001415F2" w:rsidRDefault="00B1062F" w:rsidP="00B1062F">
      <w:pPr>
        <w:spacing w:after="0" w:line="259" w:lineRule="auto"/>
        <w:ind w:left="0" w:firstLine="0"/>
        <w:jc w:val="left"/>
        <w:rPr>
          <w:b/>
          <w:bCs/>
        </w:rPr>
      </w:pPr>
    </w:p>
    <w:p w14:paraId="3EC9ACD3" w14:textId="77777777" w:rsidR="00B1062F" w:rsidRDefault="00B1062F" w:rsidP="00B1062F">
      <w:pPr>
        <w:ind w:left="0" w:firstLine="0"/>
        <w:rPr>
          <w:b/>
          <w:bCs/>
        </w:rPr>
      </w:pPr>
      <w:r>
        <w:rPr>
          <w:b/>
          <w:bCs/>
        </w:rPr>
        <w:t xml:space="preserve"> 2.04     DOOR LEAVES</w:t>
      </w:r>
    </w:p>
    <w:p w14:paraId="59F7F4A4" w14:textId="77777777" w:rsidR="00B1062F" w:rsidRDefault="00B1062F" w:rsidP="00B1062F">
      <w:pPr>
        <w:ind w:left="0" w:firstLine="0"/>
        <w:rPr>
          <w:b/>
          <w:bCs/>
        </w:rPr>
      </w:pPr>
    </w:p>
    <w:p w14:paraId="18711730" w14:textId="77777777" w:rsidR="00B1062F" w:rsidRPr="00115FAC" w:rsidRDefault="00B1062F" w:rsidP="00B1062F">
      <w:pPr>
        <w:ind w:left="0" w:firstLine="0"/>
        <w:rPr>
          <w:b/>
          <w:bCs/>
        </w:rPr>
      </w:pPr>
    </w:p>
    <w:p w14:paraId="45935D96" w14:textId="77777777" w:rsidR="00B1062F" w:rsidRDefault="00B1062F" w:rsidP="00B1062F">
      <w:pPr>
        <w:pStyle w:val="ListParagraph"/>
        <w:numPr>
          <w:ilvl w:val="0"/>
          <w:numId w:val="20"/>
        </w:numPr>
      </w:pPr>
      <w:r>
        <w:t>Door Leaves must be factory machined and prepped for hardware, including function and pilot holes.</w:t>
      </w:r>
    </w:p>
    <w:p w14:paraId="417A1278" w14:textId="77777777" w:rsidR="00B1062F" w:rsidRDefault="00B1062F" w:rsidP="00B1062F">
      <w:pPr>
        <w:pStyle w:val="ListParagraph"/>
        <w:ind w:left="1081" w:firstLine="0"/>
      </w:pPr>
    </w:p>
    <w:p w14:paraId="03234A4F" w14:textId="77777777" w:rsidR="00B1062F" w:rsidRDefault="00B1062F" w:rsidP="00B1062F">
      <w:pPr>
        <w:pStyle w:val="ListParagraph"/>
        <w:numPr>
          <w:ilvl w:val="1"/>
          <w:numId w:val="20"/>
        </w:numPr>
      </w:pPr>
      <w:r>
        <w:t>1-3/4” Flush Wood Door. Reference Spec Section 08 14 16 Wood Doors.</w:t>
      </w:r>
    </w:p>
    <w:p w14:paraId="7BE65B76" w14:textId="77777777" w:rsidR="00B1062F" w:rsidRDefault="00B1062F" w:rsidP="00B1062F">
      <w:pPr>
        <w:pStyle w:val="ListParagraph"/>
        <w:numPr>
          <w:ilvl w:val="2"/>
          <w:numId w:val="20"/>
        </w:numPr>
      </w:pPr>
      <w:r>
        <w:t>Standard Stile widths are 6” with a 10” bottom rail.</w:t>
      </w:r>
    </w:p>
    <w:p w14:paraId="4F4FC8DC" w14:textId="77777777" w:rsidR="00B1062F" w:rsidRDefault="00B1062F" w:rsidP="00B1062F">
      <w:pPr>
        <w:pStyle w:val="ListParagraph"/>
        <w:numPr>
          <w:ilvl w:val="1"/>
          <w:numId w:val="20"/>
        </w:numPr>
      </w:pPr>
      <w:r>
        <w:t>Door Slab size 8” larger than clear opening width.</w:t>
      </w:r>
    </w:p>
    <w:p w14:paraId="42D98E97" w14:textId="77777777" w:rsidR="00B1062F" w:rsidRDefault="00B1062F" w:rsidP="00B1062F">
      <w:pPr>
        <w:pStyle w:val="ListParagraph"/>
        <w:numPr>
          <w:ilvl w:val="1"/>
          <w:numId w:val="20"/>
        </w:numPr>
      </w:pPr>
      <w:r>
        <w:t>Aluminum Stile and Rail Door; Manufacturer’s Standard 1-3/</w:t>
      </w:r>
      <w:proofErr w:type="gramStart"/>
      <w:r>
        <w:t>4 inch thick</w:t>
      </w:r>
      <w:proofErr w:type="gramEnd"/>
      <w:r>
        <w:t xml:space="preserve"> glazed door with extruded-aluminum tubular stile and rail members.</w:t>
      </w:r>
    </w:p>
    <w:p w14:paraId="2F401B8F" w14:textId="77777777" w:rsidR="00B1062F" w:rsidRDefault="00B1062F" w:rsidP="00B1062F">
      <w:pPr>
        <w:pStyle w:val="ListParagraph"/>
        <w:numPr>
          <w:ilvl w:val="2"/>
          <w:numId w:val="20"/>
        </w:numPr>
      </w:pPr>
      <w:r>
        <w:t>5-1/2” Vertical stiles w/ ½” Stop.</w:t>
      </w:r>
    </w:p>
    <w:p w14:paraId="496E1B95" w14:textId="77777777" w:rsidR="00B1062F" w:rsidRDefault="00B1062F" w:rsidP="00B1062F">
      <w:pPr>
        <w:pStyle w:val="ListParagraph"/>
        <w:numPr>
          <w:ilvl w:val="2"/>
          <w:numId w:val="20"/>
        </w:numPr>
      </w:pPr>
      <w:r>
        <w:t>5-1/2” Top Rail w/ ½” Stop</w:t>
      </w:r>
    </w:p>
    <w:p w14:paraId="20250CC8" w14:textId="77777777" w:rsidR="00B1062F" w:rsidRDefault="00B1062F" w:rsidP="00B1062F">
      <w:pPr>
        <w:pStyle w:val="ListParagraph"/>
        <w:numPr>
          <w:ilvl w:val="2"/>
          <w:numId w:val="20"/>
        </w:numPr>
      </w:pPr>
      <w:r>
        <w:t>9-1/2” Bottom Rail w/ ½” Stop</w:t>
      </w:r>
    </w:p>
    <w:p w14:paraId="48680C7A" w14:textId="77777777" w:rsidR="00B1062F" w:rsidRDefault="00B1062F" w:rsidP="00B1062F">
      <w:pPr>
        <w:pStyle w:val="ListParagraph"/>
        <w:numPr>
          <w:ilvl w:val="1"/>
          <w:numId w:val="20"/>
        </w:numPr>
      </w:pPr>
      <w:r>
        <w:t xml:space="preserve">Other 1-3/4’ Doors. Contact Serenity Sliding Door Systems. </w:t>
      </w:r>
    </w:p>
    <w:p w14:paraId="5AB38A85" w14:textId="77777777" w:rsidR="00B1062F" w:rsidRPr="004F0CCA" w:rsidRDefault="00B1062F" w:rsidP="00B1062F">
      <w:pPr>
        <w:pStyle w:val="ListParagraph"/>
        <w:ind w:left="1801" w:firstLine="0"/>
      </w:pPr>
    </w:p>
    <w:p w14:paraId="34D6073B" w14:textId="77777777" w:rsidR="00B1062F" w:rsidRDefault="00B1062F" w:rsidP="00B1062F">
      <w:pPr>
        <w:pStyle w:val="Heading1"/>
        <w:tabs>
          <w:tab w:val="center" w:pos="1182"/>
        </w:tabs>
      </w:pPr>
      <w:r>
        <w:t>2.05     DOOR COMPONENTS</w:t>
      </w:r>
    </w:p>
    <w:p w14:paraId="11E02007" w14:textId="77777777" w:rsidR="00B1062F" w:rsidRPr="00F72BF9" w:rsidRDefault="00B1062F" w:rsidP="00B1062F"/>
    <w:p w14:paraId="5E396BDB" w14:textId="77777777" w:rsidR="00B1062F" w:rsidRDefault="00B1062F" w:rsidP="00B1062F">
      <w:pPr>
        <w:pStyle w:val="ListParagraph"/>
        <w:numPr>
          <w:ilvl w:val="0"/>
          <w:numId w:val="11"/>
        </w:numPr>
      </w:pPr>
      <w:r>
        <w:t>Extra Heavy Duty Clear Anodized Aluminum Track System (Made in the USA)</w:t>
      </w:r>
    </w:p>
    <w:p w14:paraId="5BEB9D0E" w14:textId="77777777" w:rsidR="00B1062F" w:rsidRDefault="00B1062F" w:rsidP="00B1062F">
      <w:pPr>
        <w:pStyle w:val="ListParagraph"/>
        <w:ind w:left="1441" w:firstLine="0"/>
      </w:pPr>
    </w:p>
    <w:p w14:paraId="78F4FC85" w14:textId="77777777" w:rsidR="00B1062F" w:rsidRDefault="00B1062F" w:rsidP="00B1062F">
      <w:pPr>
        <w:pStyle w:val="ListParagraph"/>
        <w:numPr>
          <w:ilvl w:val="0"/>
          <w:numId w:val="11"/>
        </w:numPr>
      </w:pPr>
      <w:r>
        <w:t>Receiving Channel</w:t>
      </w:r>
    </w:p>
    <w:p w14:paraId="698883BC" w14:textId="77777777" w:rsidR="00B1062F" w:rsidRDefault="00B1062F" w:rsidP="00B1062F"/>
    <w:p w14:paraId="3532A23B" w14:textId="77777777" w:rsidR="00B1062F" w:rsidRDefault="00B1062F" w:rsidP="00B1062F">
      <w:pPr>
        <w:pStyle w:val="ListParagraph"/>
        <w:numPr>
          <w:ilvl w:val="0"/>
          <w:numId w:val="11"/>
        </w:numPr>
      </w:pPr>
      <w:r>
        <w:t>Serenity 3-sided Perimeter Seal System</w:t>
      </w:r>
    </w:p>
    <w:p w14:paraId="72869097" w14:textId="77777777" w:rsidR="00B1062F" w:rsidRDefault="00B1062F" w:rsidP="00B1062F">
      <w:pPr>
        <w:ind w:left="0" w:firstLine="0"/>
      </w:pPr>
    </w:p>
    <w:p w14:paraId="2F65E4EC" w14:textId="77777777" w:rsidR="00B1062F" w:rsidRDefault="00B1062F" w:rsidP="00B1062F">
      <w:pPr>
        <w:pStyle w:val="ListParagraph"/>
        <w:numPr>
          <w:ilvl w:val="0"/>
          <w:numId w:val="11"/>
        </w:numPr>
      </w:pPr>
      <w:r>
        <w:t xml:space="preserve">Serenity Soft Close and Open System </w:t>
      </w:r>
    </w:p>
    <w:p w14:paraId="730BF325" w14:textId="77777777" w:rsidR="00B1062F" w:rsidRDefault="00B1062F" w:rsidP="00B1062F">
      <w:pPr>
        <w:pStyle w:val="ListParagraph"/>
      </w:pPr>
    </w:p>
    <w:p w14:paraId="2C7BC23C" w14:textId="77777777" w:rsidR="00B1062F" w:rsidRDefault="00B1062F" w:rsidP="00B1062F">
      <w:pPr>
        <w:pStyle w:val="ListParagraph"/>
        <w:numPr>
          <w:ilvl w:val="0"/>
          <w:numId w:val="11"/>
        </w:numPr>
      </w:pPr>
      <w:r>
        <w:t>Pre-installed Track</w:t>
      </w:r>
    </w:p>
    <w:p w14:paraId="22D751F0" w14:textId="77777777" w:rsidR="00B1062F" w:rsidRDefault="00B1062F" w:rsidP="00B1062F">
      <w:pPr>
        <w:pStyle w:val="ListParagraph"/>
        <w:ind w:left="721" w:firstLine="0"/>
      </w:pPr>
    </w:p>
    <w:p w14:paraId="396F2B5F" w14:textId="77777777" w:rsidR="00B1062F" w:rsidRDefault="00B1062F" w:rsidP="00B1062F">
      <w:pPr>
        <w:pStyle w:val="ListParagraph"/>
        <w:numPr>
          <w:ilvl w:val="0"/>
          <w:numId w:val="11"/>
        </w:numPr>
      </w:pPr>
      <w:r>
        <w:t>Aluminum Cased Open Frame</w:t>
      </w:r>
    </w:p>
    <w:p w14:paraId="78DFA46A" w14:textId="77777777" w:rsidR="00B1062F" w:rsidRDefault="00B1062F" w:rsidP="00B1062F">
      <w:pPr>
        <w:pStyle w:val="ListParagraph"/>
        <w:ind w:left="721" w:firstLine="0"/>
      </w:pPr>
    </w:p>
    <w:p w14:paraId="36B36C98" w14:textId="77777777" w:rsidR="00B1062F" w:rsidRDefault="00B1062F" w:rsidP="00B1062F">
      <w:pPr>
        <w:pStyle w:val="ListParagraph"/>
        <w:numPr>
          <w:ilvl w:val="0"/>
          <w:numId w:val="11"/>
        </w:numPr>
      </w:pPr>
      <w:r>
        <w:t>Snap-on Trim</w:t>
      </w:r>
    </w:p>
    <w:p w14:paraId="1C59E740" w14:textId="77777777" w:rsidR="00B1062F" w:rsidRDefault="00B1062F" w:rsidP="00B1062F">
      <w:pPr>
        <w:pStyle w:val="ListParagraph"/>
        <w:ind w:left="721" w:firstLine="0"/>
      </w:pPr>
    </w:p>
    <w:p w14:paraId="40094888" w14:textId="77777777" w:rsidR="00B1062F" w:rsidRPr="00F72BF9" w:rsidRDefault="00B1062F" w:rsidP="00B1062F">
      <w:pPr>
        <w:pStyle w:val="ListParagraph"/>
        <w:numPr>
          <w:ilvl w:val="0"/>
          <w:numId w:val="11"/>
        </w:numPr>
      </w:pPr>
      <w:r>
        <w:t>Bottom Door Guide</w:t>
      </w:r>
    </w:p>
    <w:p w14:paraId="3F3071C8" w14:textId="77777777" w:rsidR="00B1062F" w:rsidRPr="00F72BF9" w:rsidRDefault="00B1062F" w:rsidP="00B1062F">
      <w:pPr>
        <w:pStyle w:val="ListParagraph"/>
        <w:ind w:left="390" w:firstLine="0"/>
      </w:pPr>
    </w:p>
    <w:p w14:paraId="4089E078" w14:textId="77777777" w:rsidR="00B1062F" w:rsidRDefault="00B1062F" w:rsidP="00B1062F">
      <w:pPr>
        <w:pStyle w:val="Heading1"/>
        <w:tabs>
          <w:tab w:val="center" w:pos="1182"/>
        </w:tabs>
        <w:ind w:left="-15" w:firstLine="0"/>
      </w:pPr>
      <w:r>
        <w:t xml:space="preserve">2.06 </w:t>
      </w:r>
      <w:r>
        <w:tab/>
        <w:t xml:space="preserve">FINISHES </w:t>
      </w:r>
    </w:p>
    <w:p w14:paraId="04753B22" w14:textId="77777777" w:rsidR="00B1062F" w:rsidRDefault="00B1062F" w:rsidP="00B1062F">
      <w:pPr>
        <w:spacing w:after="0" w:line="259" w:lineRule="auto"/>
        <w:ind w:left="0" w:firstLine="0"/>
        <w:jc w:val="left"/>
      </w:pPr>
      <w:r>
        <w:t xml:space="preserve"> </w:t>
      </w:r>
    </w:p>
    <w:p w14:paraId="206A2B2B" w14:textId="77777777" w:rsidR="00B1062F" w:rsidRDefault="00B1062F" w:rsidP="00B1062F">
      <w:pPr>
        <w:numPr>
          <w:ilvl w:val="0"/>
          <w:numId w:val="6"/>
        </w:numPr>
        <w:ind w:hanging="360"/>
      </w:pPr>
      <w:r>
        <w:t xml:space="preserve">Door Hardware: Provide door hardware of the same finish, unless otherwise indicated.  </w:t>
      </w:r>
    </w:p>
    <w:p w14:paraId="2406E3B8" w14:textId="77777777" w:rsidR="00B1062F" w:rsidRDefault="00B1062F" w:rsidP="00B1062F">
      <w:pPr>
        <w:numPr>
          <w:ilvl w:val="1"/>
          <w:numId w:val="6"/>
        </w:numPr>
        <w:ind w:firstLine="0"/>
      </w:pPr>
      <w:r>
        <w:t xml:space="preserve">Finish: US32D Stain Stainless Steel – Pulls, </w:t>
      </w:r>
      <w:proofErr w:type="spellStart"/>
      <w:r>
        <w:t>Lockbodies</w:t>
      </w:r>
      <w:proofErr w:type="spellEnd"/>
      <w:r>
        <w:t xml:space="preserve">, </w:t>
      </w:r>
      <w:proofErr w:type="spellStart"/>
      <w:r>
        <w:t>Thumbturns</w:t>
      </w:r>
      <w:proofErr w:type="spellEnd"/>
      <w:r>
        <w:t>, Indicators</w:t>
      </w:r>
    </w:p>
    <w:p w14:paraId="375ACE2E" w14:textId="77777777" w:rsidR="00B1062F" w:rsidRDefault="00B1062F" w:rsidP="00B1062F">
      <w:pPr>
        <w:numPr>
          <w:ilvl w:val="1"/>
          <w:numId w:val="6"/>
        </w:numPr>
        <w:ind w:firstLine="0"/>
      </w:pPr>
      <w:r>
        <w:lastRenderedPageBreak/>
        <w:t>Finish: US26D – Key Cylinders</w:t>
      </w:r>
    </w:p>
    <w:p w14:paraId="31A4875D" w14:textId="77777777" w:rsidR="00B1062F" w:rsidRDefault="00B1062F" w:rsidP="00B1062F">
      <w:pPr>
        <w:ind w:left="1801" w:firstLine="0"/>
      </w:pPr>
    </w:p>
    <w:p w14:paraId="0FE9CDA9" w14:textId="77777777" w:rsidR="00B1062F" w:rsidRDefault="00B1062F" w:rsidP="00B1062F">
      <w:pPr>
        <w:ind w:left="1426" w:firstLine="14"/>
      </w:pPr>
      <w:r>
        <w:t xml:space="preserve">BHMA A156.18 2. Exceptions:  </w:t>
      </w:r>
    </w:p>
    <w:p w14:paraId="17837BD4" w14:textId="77777777" w:rsidR="00B1062F" w:rsidRDefault="00B1062F" w:rsidP="00B1062F">
      <w:pPr>
        <w:ind w:left="1426" w:firstLine="14"/>
      </w:pPr>
    </w:p>
    <w:p w14:paraId="2A3226AB" w14:textId="77777777" w:rsidR="00B1062F" w:rsidRDefault="00B1062F" w:rsidP="00B1062F">
      <w:pPr>
        <w:pStyle w:val="ListParagraph"/>
        <w:numPr>
          <w:ilvl w:val="0"/>
          <w:numId w:val="12"/>
        </w:numPr>
        <w:jc w:val="left"/>
      </w:pPr>
      <w:r>
        <w:t>Where base material metal is specified to be different, provide finish that is an equivalent appearance in accordance with BHMA A156.18</w:t>
      </w:r>
    </w:p>
    <w:p w14:paraId="61023FDE" w14:textId="77777777" w:rsidR="00B1062F" w:rsidRDefault="00B1062F" w:rsidP="00B1062F">
      <w:pPr>
        <w:pStyle w:val="ListParagraph"/>
        <w:numPr>
          <w:ilvl w:val="0"/>
          <w:numId w:val="12"/>
        </w:numPr>
        <w:jc w:val="left"/>
      </w:pPr>
      <w:r>
        <w:t xml:space="preserve">Reference Serenity Finish Guide for Track Finish: </w:t>
      </w:r>
      <w:r w:rsidRPr="00B90C10">
        <w:rPr>
          <w:color w:val="4472C4" w:themeColor="accent1"/>
          <w:u w:val="single"/>
        </w:rPr>
        <w:t>https://serenityslidingdoor.com/themencode-pdf-viewer/?file=https://serenityslidingdoor.com/wp-content/uploads/2022/10/Finish-Guide.pdf#zoom=page-fit&amp;pagemode=none</w:t>
      </w:r>
    </w:p>
    <w:p w14:paraId="2E590802" w14:textId="77777777" w:rsidR="00B1062F" w:rsidRDefault="00B1062F" w:rsidP="00B1062F">
      <w:pPr>
        <w:spacing w:after="0" w:line="259" w:lineRule="auto"/>
        <w:ind w:left="1441" w:firstLine="0"/>
        <w:jc w:val="left"/>
      </w:pPr>
      <w:r>
        <w:t xml:space="preserve"> </w:t>
      </w:r>
    </w:p>
    <w:p w14:paraId="2894FED5" w14:textId="77777777" w:rsidR="00B1062F" w:rsidRDefault="00B1062F" w:rsidP="00B1062F">
      <w:pPr>
        <w:numPr>
          <w:ilvl w:val="0"/>
          <w:numId w:val="6"/>
        </w:numPr>
        <w:ind w:hanging="360"/>
      </w:pPr>
      <w:r>
        <w:t xml:space="preserve">Serenity Track System:  </w:t>
      </w:r>
    </w:p>
    <w:p w14:paraId="7700FD81" w14:textId="77777777" w:rsidR="00B1062F" w:rsidRDefault="00B1062F" w:rsidP="00B1062F">
      <w:pPr>
        <w:ind w:left="706" w:firstLine="0"/>
      </w:pPr>
    </w:p>
    <w:p w14:paraId="7C0A2CAE" w14:textId="77777777" w:rsidR="00B1062F" w:rsidRDefault="00B1062F" w:rsidP="00B1062F">
      <w:pPr>
        <w:ind w:left="731"/>
      </w:pPr>
      <w:r>
        <w:t>1. PEP: Powder coat painting. (Please provide the color and manufacturer of the powder).</w:t>
      </w:r>
    </w:p>
    <w:p w14:paraId="2D6101ED" w14:textId="77777777" w:rsidR="00B1062F" w:rsidRDefault="00B1062F" w:rsidP="00B1062F">
      <w:pPr>
        <w:spacing w:after="15" w:line="259" w:lineRule="auto"/>
        <w:ind w:left="1081" w:firstLine="0"/>
        <w:jc w:val="left"/>
      </w:pPr>
      <w:r>
        <w:t xml:space="preserve"> </w:t>
      </w:r>
    </w:p>
    <w:p w14:paraId="7D93BE88" w14:textId="77777777" w:rsidR="00B1062F" w:rsidRDefault="00B1062F" w:rsidP="00B1062F">
      <w:pPr>
        <w:numPr>
          <w:ilvl w:val="0"/>
          <w:numId w:val="6"/>
        </w:numPr>
        <w:ind w:hanging="360"/>
      </w:pPr>
      <w:r>
        <w:t xml:space="preserve">Wood Door Finish: Refer to Section 081416 “Flush Wood Doors” </w:t>
      </w:r>
    </w:p>
    <w:p w14:paraId="280154A7" w14:textId="77777777" w:rsidR="00B1062F" w:rsidRDefault="00B1062F" w:rsidP="00B1062F">
      <w:pPr>
        <w:spacing w:after="0" w:line="259" w:lineRule="auto"/>
        <w:ind w:left="721" w:firstLine="0"/>
        <w:jc w:val="left"/>
      </w:pPr>
      <w:r>
        <w:t xml:space="preserve"> </w:t>
      </w:r>
    </w:p>
    <w:p w14:paraId="56195E36" w14:textId="77777777" w:rsidR="00B1062F" w:rsidRDefault="00B1062F" w:rsidP="00B1062F">
      <w:pPr>
        <w:spacing w:after="0" w:line="259" w:lineRule="auto"/>
        <w:ind w:left="721" w:firstLine="0"/>
        <w:jc w:val="left"/>
      </w:pPr>
      <w:r>
        <w:t xml:space="preserve"> </w:t>
      </w:r>
    </w:p>
    <w:p w14:paraId="26402BC3" w14:textId="77777777" w:rsidR="00B1062F" w:rsidRDefault="00B1062F" w:rsidP="00B1062F">
      <w:pPr>
        <w:spacing w:after="0" w:line="259" w:lineRule="auto"/>
        <w:ind w:left="0" w:firstLine="0"/>
        <w:jc w:val="left"/>
      </w:pPr>
      <w:r>
        <w:t xml:space="preserve"> </w:t>
      </w:r>
    </w:p>
    <w:p w14:paraId="06DBB222" w14:textId="77777777" w:rsidR="00B1062F" w:rsidRDefault="00B1062F" w:rsidP="00B1062F">
      <w:pPr>
        <w:pStyle w:val="Heading1"/>
      </w:pPr>
      <w:r>
        <w:t xml:space="preserve">PART 3 - EXECUTION  </w:t>
      </w:r>
    </w:p>
    <w:p w14:paraId="354D711C" w14:textId="77777777" w:rsidR="00B1062F" w:rsidRPr="00B04FF1" w:rsidRDefault="00B1062F" w:rsidP="00B1062F"/>
    <w:p w14:paraId="76F8FFD5" w14:textId="77777777" w:rsidR="00B1062F" w:rsidRDefault="00B1062F" w:rsidP="00B1062F">
      <w:pPr>
        <w:pStyle w:val="Heading1"/>
        <w:tabs>
          <w:tab w:val="center" w:pos="1427"/>
        </w:tabs>
        <w:ind w:left="-15" w:firstLine="0"/>
      </w:pPr>
      <w:r>
        <w:t xml:space="preserve">3.01      VERIFICATION </w:t>
      </w:r>
    </w:p>
    <w:p w14:paraId="497B8537" w14:textId="77777777" w:rsidR="00B1062F" w:rsidRDefault="00B1062F" w:rsidP="00B1062F">
      <w:pPr>
        <w:spacing w:after="0" w:line="259" w:lineRule="auto"/>
        <w:ind w:left="0" w:firstLine="0"/>
        <w:jc w:val="left"/>
      </w:pPr>
      <w:r>
        <w:t xml:space="preserve"> </w:t>
      </w:r>
    </w:p>
    <w:p w14:paraId="22B26C1E" w14:textId="77777777" w:rsidR="00B1062F" w:rsidRDefault="00B1062F" w:rsidP="00B1062F">
      <w:pPr>
        <w:numPr>
          <w:ilvl w:val="0"/>
          <w:numId w:val="7"/>
        </w:numPr>
        <w:ind w:hanging="360"/>
      </w:pPr>
      <w:r>
        <w:t xml:space="preserve">Verify that wall thickness is consistent and matches wall types called out on plans.  </w:t>
      </w:r>
    </w:p>
    <w:p w14:paraId="31EA8C46" w14:textId="77777777" w:rsidR="00B1062F" w:rsidRDefault="00B1062F" w:rsidP="00B1062F">
      <w:pPr>
        <w:spacing w:after="0" w:line="259" w:lineRule="auto"/>
        <w:ind w:left="721" w:firstLine="0"/>
        <w:jc w:val="left"/>
      </w:pPr>
      <w:r>
        <w:t xml:space="preserve"> </w:t>
      </w:r>
    </w:p>
    <w:p w14:paraId="0E1416F3" w14:textId="77777777" w:rsidR="00B1062F" w:rsidRDefault="00B1062F" w:rsidP="00B1062F">
      <w:pPr>
        <w:numPr>
          <w:ilvl w:val="0"/>
          <w:numId w:val="7"/>
        </w:numPr>
        <w:ind w:hanging="360"/>
      </w:pPr>
      <w:r w:rsidRPr="0032636A">
        <w:t xml:space="preserve">Verify wall openings are plumb, square, level, and true.  </w:t>
      </w:r>
    </w:p>
    <w:p w14:paraId="33C120A0" w14:textId="77777777" w:rsidR="00B1062F" w:rsidRDefault="00B1062F" w:rsidP="00B1062F">
      <w:pPr>
        <w:ind w:left="706" w:firstLine="0"/>
      </w:pPr>
    </w:p>
    <w:p w14:paraId="130D6462" w14:textId="77777777" w:rsidR="00B1062F" w:rsidRPr="0032636A" w:rsidRDefault="00B1062F" w:rsidP="00B1062F">
      <w:pPr>
        <w:numPr>
          <w:ilvl w:val="0"/>
          <w:numId w:val="7"/>
        </w:numPr>
        <w:ind w:hanging="360"/>
      </w:pPr>
      <w:r>
        <w:t xml:space="preserve">Verify that openings are ready to receive work and opening dimensions and clearances are as indicated on approved shop drawings. </w:t>
      </w:r>
    </w:p>
    <w:p w14:paraId="03D0B74E" w14:textId="77777777" w:rsidR="00B1062F" w:rsidRDefault="00B1062F" w:rsidP="00B1062F">
      <w:pPr>
        <w:spacing w:after="0" w:line="259" w:lineRule="auto"/>
        <w:ind w:left="0" w:firstLine="0"/>
        <w:jc w:val="left"/>
      </w:pPr>
      <w:r>
        <w:t xml:space="preserve"> </w:t>
      </w:r>
    </w:p>
    <w:p w14:paraId="7914EB8C" w14:textId="77777777" w:rsidR="00B1062F" w:rsidRDefault="00B1062F" w:rsidP="00B1062F">
      <w:pPr>
        <w:numPr>
          <w:ilvl w:val="0"/>
          <w:numId w:val="7"/>
        </w:numPr>
        <w:ind w:hanging="360"/>
      </w:pPr>
      <w:r>
        <w:t xml:space="preserve">Verify that floor is level.  </w:t>
      </w:r>
    </w:p>
    <w:p w14:paraId="329D4D40" w14:textId="77777777" w:rsidR="00B1062F" w:rsidRDefault="00B1062F" w:rsidP="00B1062F">
      <w:pPr>
        <w:spacing w:after="0" w:line="259" w:lineRule="auto"/>
        <w:ind w:left="721" w:firstLine="0"/>
        <w:jc w:val="left"/>
      </w:pPr>
      <w:r>
        <w:t xml:space="preserve"> </w:t>
      </w:r>
    </w:p>
    <w:p w14:paraId="57A95F99" w14:textId="77777777" w:rsidR="00B1062F" w:rsidRDefault="00B1062F" w:rsidP="00B1062F">
      <w:pPr>
        <w:numPr>
          <w:ilvl w:val="0"/>
          <w:numId w:val="7"/>
        </w:numPr>
        <w:ind w:hanging="360"/>
      </w:pPr>
      <w:r>
        <w:t xml:space="preserve">Notify the owner and architect if any conditions are present that could affect door installation or performance. </w:t>
      </w:r>
    </w:p>
    <w:p w14:paraId="17C55823" w14:textId="77777777" w:rsidR="00B1062F" w:rsidRDefault="00B1062F" w:rsidP="00B1062F">
      <w:pPr>
        <w:spacing w:after="0" w:line="259" w:lineRule="auto"/>
        <w:ind w:left="0" w:firstLine="0"/>
        <w:jc w:val="left"/>
      </w:pPr>
      <w:r>
        <w:t xml:space="preserve"> </w:t>
      </w:r>
    </w:p>
    <w:p w14:paraId="08D2EB3E" w14:textId="77777777" w:rsidR="00B1062F" w:rsidRDefault="00B1062F" w:rsidP="00B1062F">
      <w:pPr>
        <w:numPr>
          <w:ilvl w:val="0"/>
          <w:numId w:val="7"/>
        </w:numPr>
        <w:ind w:hanging="360"/>
      </w:pPr>
      <w:r>
        <w:t xml:space="preserve">Do not begin Installation if the above conditions are not remedied.  </w:t>
      </w:r>
    </w:p>
    <w:p w14:paraId="1E9769AA" w14:textId="77777777" w:rsidR="00B1062F" w:rsidRDefault="00B1062F" w:rsidP="00B1062F">
      <w:pPr>
        <w:spacing w:after="0" w:line="259" w:lineRule="auto"/>
        <w:ind w:left="0" w:firstLine="0"/>
        <w:jc w:val="left"/>
      </w:pPr>
      <w:r>
        <w:t xml:space="preserve"> </w:t>
      </w:r>
    </w:p>
    <w:p w14:paraId="31BD64D1" w14:textId="77777777" w:rsidR="00B1062F" w:rsidRDefault="00B1062F" w:rsidP="00B1062F">
      <w:pPr>
        <w:pStyle w:val="Heading1"/>
        <w:tabs>
          <w:tab w:val="center" w:pos="1455"/>
        </w:tabs>
        <w:ind w:left="-15" w:firstLine="0"/>
      </w:pPr>
      <w:r>
        <w:t xml:space="preserve">3.02 </w:t>
      </w:r>
      <w:r>
        <w:tab/>
        <w:t xml:space="preserve">INSTALLATION </w:t>
      </w:r>
    </w:p>
    <w:p w14:paraId="49D17965" w14:textId="77777777" w:rsidR="00B1062F" w:rsidRDefault="00B1062F" w:rsidP="00B1062F">
      <w:pPr>
        <w:spacing w:after="0" w:line="259" w:lineRule="auto"/>
        <w:ind w:left="0" w:firstLine="0"/>
        <w:jc w:val="left"/>
      </w:pPr>
      <w:r>
        <w:t xml:space="preserve"> </w:t>
      </w:r>
    </w:p>
    <w:p w14:paraId="042AFEDF" w14:textId="77777777" w:rsidR="00B1062F" w:rsidRDefault="00B1062F" w:rsidP="00B1062F">
      <w:pPr>
        <w:numPr>
          <w:ilvl w:val="0"/>
          <w:numId w:val="8"/>
        </w:numPr>
        <w:ind w:hanging="360"/>
      </w:pPr>
      <w:r w:rsidRPr="000847FE">
        <w:t>Verify that all installers have reviewed all training materials in installation of Sliding Door Systems.</w:t>
      </w:r>
    </w:p>
    <w:p w14:paraId="00806910" w14:textId="77777777" w:rsidR="00B1062F" w:rsidRPr="000847FE" w:rsidRDefault="00B1062F" w:rsidP="00B1062F">
      <w:pPr>
        <w:ind w:left="706" w:firstLine="0"/>
      </w:pPr>
    </w:p>
    <w:p w14:paraId="594B3931" w14:textId="77777777" w:rsidR="00B1062F" w:rsidRPr="000847FE" w:rsidRDefault="00B1062F" w:rsidP="00B1062F">
      <w:pPr>
        <w:numPr>
          <w:ilvl w:val="1"/>
          <w:numId w:val="8"/>
        </w:numPr>
      </w:pPr>
      <w:r w:rsidRPr="000847FE">
        <w:t>Provide proper training for installation of</w:t>
      </w:r>
      <w:r>
        <w:t xml:space="preserve"> Serenity</w:t>
      </w:r>
      <w:r w:rsidRPr="000847FE">
        <w:t xml:space="preserve"> Sliding Door System Products.</w:t>
      </w:r>
    </w:p>
    <w:p w14:paraId="35DDF75A" w14:textId="77777777" w:rsidR="00B1062F" w:rsidRDefault="00B1062F" w:rsidP="00B1062F">
      <w:pPr>
        <w:spacing w:after="16" w:line="259" w:lineRule="auto"/>
        <w:ind w:left="721" w:firstLine="0"/>
        <w:jc w:val="left"/>
      </w:pPr>
      <w:r>
        <w:t xml:space="preserve"> </w:t>
      </w:r>
    </w:p>
    <w:p w14:paraId="1F6701E0" w14:textId="77777777" w:rsidR="00B1062F" w:rsidRDefault="00B1062F" w:rsidP="00B1062F">
      <w:pPr>
        <w:numPr>
          <w:ilvl w:val="0"/>
          <w:numId w:val="8"/>
        </w:numPr>
        <w:ind w:hanging="360"/>
      </w:pPr>
      <w:r>
        <w:t xml:space="preserve">Install doors in accordance with manufacturer’s requirements and instructions.  </w:t>
      </w:r>
    </w:p>
    <w:p w14:paraId="4DBFC178" w14:textId="77777777" w:rsidR="00B1062F" w:rsidRDefault="00B1062F" w:rsidP="00B1062F">
      <w:pPr>
        <w:spacing w:after="0" w:line="259" w:lineRule="auto"/>
        <w:ind w:left="0" w:firstLine="0"/>
        <w:jc w:val="left"/>
      </w:pPr>
      <w:r>
        <w:t xml:space="preserve"> </w:t>
      </w:r>
    </w:p>
    <w:p w14:paraId="506E034A" w14:textId="77777777" w:rsidR="00B1062F" w:rsidRDefault="00B1062F" w:rsidP="00B1062F">
      <w:pPr>
        <w:numPr>
          <w:ilvl w:val="0"/>
          <w:numId w:val="8"/>
        </w:numPr>
        <w:ind w:hanging="360"/>
      </w:pPr>
      <w:r>
        <w:t xml:space="preserve">Coordinate frame anchor placement with wall construction. </w:t>
      </w:r>
    </w:p>
    <w:p w14:paraId="278120E6" w14:textId="77777777" w:rsidR="00B1062F" w:rsidRDefault="00B1062F" w:rsidP="00B1062F">
      <w:pPr>
        <w:pStyle w:val="ListParagraph"/>
      </w:pPr>
    </w:p>
    <w:p w14:paraId="1FD7EA6D" w14:textId="77777777" w:rsidR="00B1062F" w:rsidRDefault="00B1062F" w:rsidP="00B1062F">
      <w:pPr>
        <w:numPr>
          <w:ilvl w:val="0"/>
          <w:numId w:val="8"/>
        </w:numPr>
        <w:ind w:hanging="360"/>
      </w:pPr>
      <w:r>
        <w:t xml:space="preserve">Adjust sliding doors for correct orientation according to manufacturer’s instructions.  </w:t>
      </w:r>
    </w:p>
    <w:p w14:paraId="39492D64" w14:textId="77777777" w:rsidR="00B1062F" w:rsidRDefault="00B1062F" w:rsidP="00B1062F">
      <w:pPr>
        <w:ind w:left="706" w:firstLine="0"/>
      </w:pPr>
    </w:p>
    <w:p w14:paraId="475F2E58" w14:textId="77777777" w:rsidR="00B1062F" w:rsidRDefault="00B1062F" w:rsidP="00B1062F">
      <w:pPr>
        <w:pStyle w:val="Heading1"/>
        <w:rPr>
          <w:bCs/>
        </w:rPr>
      </w:pPr>
      <w:r w:rsidRPr="00683E76">
        <w:rPr>
          <w:bCs/>
        </w:rPr>
        <w:t>3.0</w:t>
      </w:r>
      <w:r>
        <w:rPr>
          <w:bCs/>
        </w:rPr>
        <w:t>3</w:t>
      </w:r>
      <w:r w:rsidRPr="00683E76">
        <w:rPr>
          <w:bCs/>
        </w:rPr>
        <w:t xml:space="preserve">      TOLERANCES</w:t>
      </w:r>
    </w:p>
    <w:p w14:paraId="2981B7B8" w14:textId="77777777" w:rsidR="00B1062F" w:rsidRDefault="00B1062F" w:rsidP="00B1062F">
      <w:pPr>
        <w:ind w:left="0" w:firstLine="0"/>
        <w:rPr>
          <w:b/>
          <w:bCs/>
        </w:rPr>
      </w:pPr>
    </w:p>
    <w:p w14:paraId="7071C7D6" w14:textId="77777777" w:rsidR="00B1062F" w:rsidRDefault="00B1062F" w:rsidP="00B1062F">
      <w:pPr>
        <w:pStyle w:val="ListParagraph"/>
        <w:numPr>
          <w:ilvl w:val="0"/>
          <w:numId w:val="17"/>
        </w:numPr>
        <w:shd w:val="clear" w:color="auto" w:fill="FFFFFF"/>
        <w:spacing w:after="0" w:line="240" w:lineRule="auto"/>
        <w:jc w:val="left"/>
        <w:rPr>
          <w:rFonts w:eastAsia="Times New Roman"/>
          <w:szCs w:val="20"/>
        </w:rPr>
      </w:pPr>
      <w:r w:rsidRPr="00423814">
        <w:rPr>
          <w:rFonts w:eastAsia="Times New Roman"/>
          <w:szCs w:val="20"/>
        </w:rPr>
        <w:t>Maintain dimensional tolerances and alignment with adjacent work.</w:t>
      </w:r>
    </w:p>
    <w:p w14:paraId="580C4D35" w14:textId="77777777" w:rsidR="00B1062F" w:rsidRDefault="00B1062F" w:rsidP="00B1062F">
      <w:pPr>
        <w:pStyle w:val="ListParagraph"/>
        <w:shd w:val="clear" w:color="auto" w:fill="FFFFFF"/>
        <w:spacing w:after="0" w:line="240" w:lineRule="auto"/>
        <w:ind w:firstLine="0"/>
        <w:jc w:val="left"/>
        <w:rPr>
          <w:rFonts w:eastAsia="Times New Roman"/>
          <w:szCs w:val="20"/>
        </w:rPr>
      </w:pPr>
    </w:p>
    <w:p w14:paraId="6AFADCD1" w14:textId="77777777" w:rsidR="00B1062F" w:rsidRDefault="00B1062F" w:rsidP="00B1062F">
      <w:pPr>
        <w:pStyle w:val="ListParagraph"/>
        <w:numPr>
          <w:ilvl w:val="0"/>
          <w:numId w:val="17"/>
        </w:numPr>
        <w:shd w:val="clear" w:color="auto" w:fill="FFFFFF"/>
        <w:spacing w:after="0" w:line="240" w:lineRule="auto"/>
        <w:jc w:val="left"/>
        <w:rPr>
          <w:rFonts w:eastAsia="Times New Roman"/>
          <w:szCs w:val="20"/>
        </w:rPr>
      </w:pPr>
      <w:r w:rsidRPr="00F50FC6">
        <w:rPr>
          <w:rFonts w:eastAsia="Times New Roman"/>
          <w:szCs w:val="20"/>
        </w:rPr>
        <w:t>Maximum Variation from Plumb: 1/16 inch (1.6 mm).</w:t>
      </w:r>
    </w:p>
    <w:p w14:paraId="34F633B7" w14:textId="77777777" w:rsidR="00B1062F" w:rsidRDefault="00B1062F" w:rsidP="00B1062F">
      <w:pPr>
        <w:pStyle w:val="ListParagraph"/>
        <w:shd w:val="clear" w:color="auto" w:fill="FFFFFF"/>
        <w:spacing w:after="0" w:line="240" w:lineRule="auto"/>
        <w:ind w:firstLine="0"/>
        <w:jc w:val="left"/>
        <w:rPr>
          <w:rFonts w:eastAsia="Times New Roman"/>
          <w:szCs w:val="20"/>
        </w:rPr>
      </w:pPr>
    </w:p>
    <w:p w14:paraId="642ABBA2" w14:textId="77777777" w:rsidR="00B1062F" w:rsidRDefault="00B1062F" w:rsidP="00B1062F">
      <w:pPr>
        <w:pStyle w:val="ListParagraph"/>
        <w:numPr>
          <w:ilvl w:val="0"/>
          <w:numId w:val="17"/>
        </w:numPr>
        <w:shd w:val="clear" w:color="auto" w:fill="FFFFFF"/>
        <w:spacing w:after="0" w:line="240" w:lineRule="auto"/>
        <w:jc w:val="left"/>
        <w:rPr>
          <w:rFonts w:eastAsia="Times New Roman"/>
          <w:szCs w:val="20"/>
        </w:rPr>
      </w:pPr>
      <w:r w:rsidRPr="00F50FC6">
        <w:rPr>
          <w:rFonts w:eastAsia="Times New Roman"/>
          <w:szCs w:val="20"/>
        </w:rPr>
        <w:t>Maximum Variation from Level: 1/16 inch (1.6 mm).</w:t>
      </w:r>
    </w:p>
    <w:p w14:paraId="566D32FB" w14:textId="77777777" w:rsidR="00B1062F" w:rsidRDefault="00B1062F" w:rsidP="00B1062F">
      <w:pPr>
        <w:pStyle w:val="ListParagraph"/>
        <w:shd w:val="clear" w:color="auto" w:fill="FFFFFF"/>
        <w:spacing w:after="0" w:line="240" w:lineRule="auto"/>
        <w:ind w:firstLine="0"/>
        <w:jc w:val="left"/>
        <w:rPr>
          <w:rFonts w:eastAsia="Times New Roman"/>
          <w:szCs w:val="20"/>
        </w:rPr>
      </w:pPr>
    </w:p>
    <w:p w14:paraId="3649AE10" w14:textId="77777777" w:rsidR="00B1062F" w:rsidRPr="00F50FC6" w:rsidRDefault="00B1062F" w:rsidP="00B1062F">
      <w:pPr>
        <w:pStyle w:val="ListParagraph"/>
        <w:numPr>
          <w:ilvl w:val="0"/>
          <w:numId w:val="17"/>
        </w:numPr>
        <w:shd w:val="clear" w:color="auto" w:fill="FFFFFF"/>
        <w:spacing w:after="0" w:line="240" w:lineRule="auto"/>
        <w:jc w:val="left"/>
        <w:rPr>
          <w:rFonts w:eastAsia="Times New Roman"/>
          <w:szCs w:val="20"/>
        </w:rPr>
      </w:pPr>
      <w:r w:rsidRPr="00F50FC6">
        <w:rPr>
          <w:rFonts w:eastAsia="Times New Roman"/>
          <w:szCs w:val="20"/>
        </w:rPr>
        <w:t>Longitudinal or Diagonal Warp: Plus, or minus 1/8 inch (3.2 mm) from 10 foot (3 m) straight edge.</w:t>
      </w:r>
    </w:p>
    <w:p w14:paraId="43A75E59" w14:textId="77777777" w:rsidR="00B1062F" w:rsidRPr="00683E76" w:rsidRDefault="00B1062F" w:rsidP="00B1062F">
      <w:pPr>
        <w:ind w:left="0" w:firstLine="0"/>
        <w:rPr>
          <w:b/>
          <w:bCs/>
        </w:rPr>
      </w:pPr>
    </w:p>
    <w:p w14:paraId="06DB6190" w14:textId="77777777" w:rsidR="00B1062F" w:rsidRDefault="00B1062F" w:rsidP="00B1062F">
      <w:pPr>
        <w:spacing w:after="0" w:line="259" w:lineRule="auto"/>
        <w:ind w:left="0" w:firstLine="0"/>
        <w:jc w:val="left"/>
      </w:pPr>
      <w:r>
        <w:t xml:space="preserve"> </w:t>
      </w:r>
    </w:p>
    <w:p w14:paraId="293A9400" w14:textId="77777777" w:rsidR="00B1062F" w:rsidRDefault="00B1062F" w:rsidP="00B1062F">
      <w:pPr>
        <w:pStyle w:val="Heading1"/>
        <w:tabs>
          <w:tab w:val="center" w:pos="1462"/>
        </w:tabs>
        <w:ind w:left="-15" w:firstLine="0"/>
      </w:pPr>
      <w:r>
        <w:t xml:space="preserve">3.04 </w:t>
      </w:r>
      <w:r>
        <w:tab/>
      </w:r>
      <w:hyperlink r:id="rId9">
        <w:r>
          <w:t>MAINTENANCE</w:t>
        </w:r>
      </w:hyperlink>
      <w:hyperlink r:id="rId10">
        <w:r>
          <w:t xml:space="preserve"> </w:t>
        </w:r>
      </w:hyperlink>
    </w:p>
    <w:p w14:paraId="474C90CD" w14:textId="77777777" w:rsidR="00B1062F" w:rsidRDefault="00B1062F" w:rsidP="00B1062F">
      <w:pPr>
        <w:spacing w:after="16" w:line="259" w:lineRule="auto"/>
        <w:ind w:left="721" w:firstLine="0"/>
        <w:jc w:val="left"/>
      </w:pPr>
      <w:r>
        <w:t xml:space="preserve"> </w:t>
      </w:r>
    </w:p>
    <w:p w14:paraId="5F5BE947" w14:textId="77777777" w:rsidR="00B1062F" w:rsidRDefault="00B1062F" w:rsidP="00B1062F">
      <w:pPr>
        <w:numPr>
          <w:ilvl w:val="0"/>
          <w:numId w:val="9"/>
        </w:numPr>
        <w:ind w:hanging="360"/>
      </w:pPr>
      <w:r>
        <w:t xml:space="preserve">Damage to Sliding Door must be repaired in accordance with instructions of manufacturer and approval from architect and owner. </w:t>
      </w:r>
    </w:p>
    <w:p w14:paraId="64113CB5" w14:textId="77777777" w:rsidR="00B1062F" w:rsidRDefault="00B1062F" w:rsidP="00B1062F">
      <w:pPr>
        <w:ind w:left="706" w:firstLine="0"/>
      </w:pPr>
    </w:p>
    <w:p w14:paraId="0452C586" w14:textId="77777777" w:rsidR="00B1062F" w:rsidRDefault="00B1062F" w:rsidP="00B1062F">
      <w:pPr>
        <w:numPr>
          <w:ilvl w:val="0"/>
          <w:numId w:val="9"/>
        </w:numPr>
        <w:ind w:hanging="360"/>
      </w:pPr>
      <w:r>
        <w:t>Protect sliding doors from damage during construction and installation.</w:t>
      </w:r>
    </w:p>
    <w:p w14:paraId="76704A04" w14:textId="77777777" w:rsidR="00B1062F" w:rsidRDefault="00B1062F" w:rsidP="00B1062F">
      <w:pPr>
        <w:ind w:left="346" w:firstLine="0"/>
      </w:pPr>
    </w:p>
    <w:p w14:paraId="4CD47F54" w14:textId="77777777" w:rsidR="00B1062F" w:rsidRDefault="00B1062F" w:rsidP="00B1062F">
      <w:pPr>
        <w:numPr>
          <w:ilvl w:val="0"/>
          <w:numId w:val="9"/>
        </w:numPr>
        <w:ind w:hanging="360"/>
      </w:pPr>
      <w:r>
        <w:t>Protect installed products from damage until Date of Substantial Completion.</w:t>
      </w:r>
    </w:p>
    <w:p w14:paraId="0F25875F" w14:textId="77777777" w:rsidR="00B1062F" w:rsidRDefault="00B1062F" w:rsidP="00B1062F">
      <w:pPr>
        <w:ind w:left="706" w:firstLine="0"/>
      </w:pPr>
    </w:p>
    <w:p w14:paraId="2DC6F06D" w14:textId="77777777" w:rsidR="00B1062F" w:rsidRDefault="00B1062F" w:rsidP="00B1062F">
      <w:pPr>
        <w:pStyle w:val="Heading1"/>
        <w:rPr>
          <w:bCs/>
        </w:rPr>
      </w:pPr>
      <w:r w:rsidRPr="00DC2D51">
        <w:rPr>
          <w:bCs/>
        </w:rPr>
        <w:t>3.0</w:t>
      </w:r>
      <w:r>
        <w:rPr>
          <w:bCs/>
        </w:rPr>
        <w:t>5</w:t>
      </w:r>
      <w:r w:rsidRPr="00DC2D51">
        <w:rPr>
          <w:bCs/>
        </w:rPr>
        <w:t xml:space="preserve">     CLEANING</w:t>
      </w:r>
    </w:p>
    <w:p w14:paraId="44023FD1" w14:textId="77777777" w:rsidR="00B1062F" w:rsidRPr="00DC2D51" w:rsidRDefault="00B1062F" w:rsidP="00B1062F">
      <w:pPr>
        <w:ind w:left="0" w:firstLine="0"/>
        <w:rPr>
          <w:b/>
          <w:bCs/>
        </w:rPr>
      </w:pPr>
    </w:p>
    <w:p w14:paraId="255713F0" w14:textId="77777777" w:rsidR="00B1062F" w:rsidRDefault="00B1062F" w:rsidP="00B1062F">
      <w:pPr>
        <w:pStyle w:val="ListParagraph"/>
        <w:numPr>
          <w:ilvl w:val="0"/>
          <w:numId w:val="18"/>
        </w:numPr>
      </w:pPr>
      <w:r>
        <w:t>Remove protective material from factory finished surfaces.</w:t>
      </w:r>
    </w:p>
    <w:p w14:paraId="18A49DF4" w14:textId="77777777" w:rsidR="00B1062F" w:rsidRDefault="00B1062F" w:rsidP="00B1062F"/>
    <w:p w14:paraId="7E4C6337" w14:textId="77777777" w:rsidR="00B1062F" w:rsidRDefault="00B1062F" w:rsidP="00B1062F">
      <w:pPr>
        <w:pStyle w:val="ListParagraph"/>
        <w:numPr>
          <w:ilvl w:val="0"/>
          <w:numId w:val="18"/>
        </w:numPr>
      </w:pPr>
      <w:r>
        <w:t>Remove labels and visible markings.</w:t>
      </w:r>
    </w:p>
    <w:p w14:paraId="5387436B" w14:textId="77777777" w:rsidR="00B1062F" w:rsidRDefault="00B1062F" w:rsidP="00B1062F"/>
    <w:p w14:paraId="07324541" w14:textId="77777777" w:rsidR="00B1062F" w:rsidRDefault="00B1062F" w:rsidP="00B1062F">
      <w:pPr>
        <w:pStyle w:val="ListParagraph"/>
        <w:numPr>
          <w:ilvl w:val="0"/>
          <w:numId w:val="18"/>
        </w:numPr>
      </w:pPr>
      <w:r>
        <w:t xml:space="preserve">Wash surfaces by method recommended and acceptable to sealant and sliding </w:t>
      </w:r>
      <w:proofErr w:type="gramStart"/>
      <w:r>
        <w:t>door</w:t>
      </w:r>
      <w:proofErr w:type="gramEnd"/>
    </w:p>
    <w:p w14:paraId="2E9778E0" w14:textId="77777777" w:rsidR="00B1062F" w:rsidRDefault="00B1062F" w:rsidP="00B1062F">
      <w:pPr>
        <w:pStyle w:val="ListParagraph"/>
        <w:ind w:firstLine="0"/>
      </w:pPr>
      <w:r>
        <w:t>manufacturer; rinse and wipe surfaces clean.</w:t>
      </w:r>
    </w:p>
    <w:p w14:paraId="0404EDF0" w14:textId="77777777" w:rsidR="00B1062F" w:rsidRDefault="00B1062F" w:rsidP="00B1062F">
      <w:pPr>
        <w:ind w:firstLine="335"/>
      </w:pPr>
    </w:p>
    <w:p w14:paraId="4C28CB61" w14:textId="77777777" w:rsidR="00B1062F" w:rsidRDefault="00B1062F" w:rsidP="00B1062F">
      <w:pPr>
        <w:pStyle w:val="ListParagraph"/>
        <w:numPr>
          <w:ilvl w:val="0"/>
          <w:numId w:val="18"/>
        </w:numPr>
      </w:pPr>
      <w:r>
        <w:t>See Section 017419 - Construction Waste Management and Disposal, for additional requirements.</w:t>
      </w:r>
    </w:p>
    <w:p w14:paraId="540F351C" w14:textId="77777777" w:rsidR="00B1062F" w:rsidRDefault="00B1062F" w:rsidP="00B1062F">
      <w:pPr>
        <w:pStyle w:val="ListParagraph"/>
        <w:ind w:firstLine="0"/>
      </w:pPr>
    </w:p>
    <w:p w14:paraId="66754A16" w14:textId="77777777" w:rsidR="00B1062F" w:rsidRPr="009C3661" w:rsidRDefault="00B1062F" w:rsidP="00B1062F">
      <w:pPr>
        <w:pStyle w:val="Heading1"/>
        <w:rPr>
          <w:bCs/>
        </w:rPr>
      </w:pPr>
      <w:r w:rsidRPr="009C3661">
        <w:rPr>
          <w:bCs/>
        </w:rPr>
        <w:t>3.</w:t>
      </w:r>
      <w:r>
        <w:rPr>
          <w:bCs/>
        </w:rPr>
        <w:t>06</w:t>
      </w:r>
      <w:r w:rsidRPr="009C3661">
        <w:rPr>
          <w:bCs/>
        </w:rPr>
        <w:t xml:space="preserve">   ASSURANCE PROGRAM</w:t>
      </w:r>
    </w:p>
    <w:p w14:paraId="3CA822CE" w14:textId="77777777" w:rsidR="00B1062F" w:rsidRPr="009C3661" w:rsidRDefault="00B1062F" w:rsidP="00B1062F">
      <w:pPr>
        <w:ind w:left="0" w:firstLine="0"/>
        <w:rPr>
          <w:b/>
          <w:bCs/>
        </w:rPr>
      </w:pPr>
    </w:p>
    <w:p w14:paraId="194C197F" w14:textId="77777777" w:rsidR="00B1062F" w:rsidRDefault="00B1062F" w:rsidP="00B1062F">
      <w:pPr>
        <w:numPr>
          <w:ilvl w:val="0"/>
          <w:numId w:val="21"/>
        </w:numPr>
        <w:contextualSpacing/>
      </w:pPr>
      <w:r w:rsidRPr="00080520">
        <w:t xml:space="preserve">Manufacturer can offer an Assurance Program which will provide technical training and project support pre- and post-installation of Integrated Sliding Doors Assemblies for projects larger than 100 openings for no additional cost to minimize facility issues through product life cycle. </w:t>
      </w:r>
    </w:p>
    <w:p w14:paraId="177ADCC1" w14:textId="77777777" w:rsidR="00B1062F" w:rsidRPr="00080520" w:rsidRDefault="00B1062F" w:rsidP="00B1062F">
      <w:pPr>
        <w:ind w:left="720" w:firstLine="0"/>
        <w:contextualSpacing/>
      </w:pPr>
    </w:p>
    <w:p w14:paraId="5F7393C1" w14:textId="77777777" w:rsidR="00B1062F" w:rsidRDefault="00B1062F" w:rsidP="00B1062F">
      <w:pPr>
        <w:ind w:left="720" w:hanging="359"/>
        <w:contextualSpacing/>
      </w:pPr>
      <w:r>
        <w:t>B.</w:t>
      </w:r>
      <w:r>
        <w:tab/>
      </w:r>
      <w:r w:rsidRPr="00080520">
        <w:t xml:space="preserve">Prior to product shipment, the manufacturer will offer on-site installation training to the subcontractor and distributor in proper installation techniques. Training will be documented in the Installation Training Report. </w:t>
      </w:r>
    </w:p>
    <w:p w14:paraId="6FF8436E" w14:textId="77777777" w:rsidR="00B1062F" w:rsidRPr="00080520" w:rsidRDefault="00B1062F" w:rsidP="00B1062F">
      <w:pPr>
        <w:contextualSpacing/>
      </w:pPr>
    </w:p>
    <w:p w14:paraId="223FB784" w14:textId="77777777" w:rsidR="00B1062F" w:rsidRDefault="00B1062F" w:rsidP="00B1062F">
      <w:pPr>
        <w:ind w:left="720" w:hanging="359"/>
        <w:contextualSpacing/>
      </w:pPr>
      <w:r>
        <w:t>C.</w:t>
      </w:r>
      <w:r>
        <w:tab/>
      </w:r>
      <w:r w:rsidRPr="00080520">
        <w:t xml:space="preserve">During construction, before installation, the manufacturer will provide a </w:t>
      </w:r>
      <w:proofErr w:type="gramStart"/>
      <w:r w:rsidRPr="00080520">
        <w:t>random of</w:t>
      </w:r>
      <w:proofErr w:type="gramEnd"/>
      <w:r w:rsidRPr="00080520">
        <w:t xml:space="preserve"> audit of at least 20% of the rough openings to determine if the construction is meeting requirements.</w:t>
      </w:r>
    </w:p>
    <w:p w14:paraId="017013CE" w14:textId="77777777" w:rsidR="00B1062F" w:rsidRPr="00080520" w:rsidRDefault="00B1062F" w:rsidP="00B1062F">
      <w:pPr>
        <w:ind w:left="720" w:hanging="359"/>
        <w:contextualSpacing/>
      </w:pPr>
    </w:p>
    <w:p w14:paraId="43B478F0" w14:textId="77777777" w:rsidR="00B1062F" w:rsidRDefault="00B1062F" w:rsidP="00B1062F">
      <w:pPr>
        <w:contextualSpacing/>
      </w:pPr>
      <w:r>
        <w:t>D.</w:t>
      </w:r>
      <w:r>
        <w:tab/>
      </w:r>
      <w:r w:rsidRPr="00080520">
        <w:t xml:space="preserve">Manufacturer will offer a Pre-Installation Report based on findings. </w:t>
      </w:r>
    </w:p>
    <w:p w14:paraId="7D906461" w14:textId="77777777" w:rsidR="00B1062F" w:rsidRPr="00080520" w:rsidRDefault="00B1062F" w:rsidP="00B1062F">
      <w:pPr>
        <w:contextualSpacing/>
      </w:pPr>
    </w:p>
    <w:p w14:paraId="2767D6B3" w14:textId="77777777" w:rsidR="00B1062F" w:rsidRDefault="00B1062F" w:rsidP="00B1062F">
      <w:pPr>
        <w:ind w:left="720" w:hanging="359"/>
        <w:contextualSpacing/>
      </w:pPr>
      <w:r>
        <w:t>E.</w:t>
      </w:r>
      <w:r>
        <w:tab/>
      </w:r>
      <w:r w:rsidRPr="00080520">
        <w:t xml:space="preserve">Manufacturer will provide a Post-Installation Registration Report checking each Integrated Sliding Doors Assemblies for installation and performance quality. </w:t>
      </w:r>
    </w:p>
    <w:p w14:paraId="55A45570" w14:textId="77777777" w:rsidR="00B1062F" w:rsidRPr="00080520" w:rsidRDefault="00B1062F" w:rsidP="00B1062F">
      <w:pPr>
        <w:ind w:left="720" w:hanging="359"/>
        <w:contextualSpacing/>
      </w:pPr>
    </w:p>
    <w:p w14:paraId="1C6E7D4F" w14:textId="77777777" w:rsidR="00B1062F" w:rsidRDefault="00B1062F" w:rsidP="00B1062F">
      <w:pPr>
        <w:ind w:left="720" w:hanging="359"/>
        <w:contextualSpacing/>
      </w:pPr>
      <w:r>
        <w:t>F.</w:t>
      </w:r>
      <w:r>
        <w:tab/>
      </w:r>
      <w:r w:rsidRPr="00080520">
        <w:t xml:space="preserve">Manufacturer will provide on-hands parts inventory and training on how to replace or repair system components that can be damaged in the field. </w:t>
      </w:r>
    </w:p>
    <w:p w14:paraId="55CA0E73" w14:textId="77777777" w:rsidR="00B1062F" w:rsidRPr="00080520" w:rsidRDefault="00B1062F" w:rsidP="00B1062F">
      <w:pPr>
        <w:ind w:left="720" w:hanging="359"/>
        <w:contextualSpacing/>
      </w:pPr>
    </w:p>
    <w:p w14:paraId="439927F2" w14:textId="77777777" w:rsidR="00B1062F" w:rsidRPr="00080520" w:rsidRDefault="00B1062F" w:rsidP="00B1062F">
      <w:pPr>
        <w:ind w:left="720" w:hanging="359"/>
        <w:contextualSpacing/>
      </w:pPr>
      <w:r>
        <w:t>G.</w:t>
      </w:r>
      <w:r>
        <w:tab/>
      </w:r>
      <w:r w:rsidRPr="00080520">
        <w:t xml:space="preserve">Manufacturer will provide an audit and report of Integrated Sliding Doors Assemblies one year after installation to ensure functionality. The </w:t>
      </w:r>
      <w:r>
        <w:t>M</w:t>
      </w:r>
      <w:r w:rsidRPr="00080520">
        <w:t xml:space="preserve">anufacturer will notify and collaborate with </w:t>
      </w:r>
      <w:proofErr w:type="gramStart"/>
      <w:r w:rsidRPr="00080520">
        <w:t>Facility</w:t>
      </w:r>
      <w:proofErr w:type="gramEnd"/>
      <w:r w:rsidRPr="00080520">
        <w:t xml:space="preserve"> Manager to rectify any issues impeding complete functionality of Sliding Door Systems.</w:t>
      </w:r>
    </w:p>
    <w:p w14:paraId="659E4468" w14:textId="77777777" w:rsidR="00B1062F" w:rsidRDefault="00B1062F" w:rsidP="00B1062F">
      <w:pPr>
        <w:pStyle w:val="ListParagraph"/>
        <w:spacing w:after="0" w:line="259" w:lineRule="auto"/>
        <w:ind w:firstLine="0"/>
        <w:jc w:val="left"/>
      </w:pPr>
    </w:p>
    <w:p w14:paraId="03B32D4A" w14:textId="77777777" w:rsidR="00B1062F" w:rsidRDefault="00B1062F" w:rsidP="00B1062F">
      <w:pPr>
        <w:spacing w:after="0" w:line="259" w:lineRule="auto"/>
        <w:ind w:left="0" w:firstLine="0"/>
        <w:jc w:val="left"/>
      </w:pPr>
    </w:p>
    <w:p w14:paraId="0BDD2BC1" w14:textId="77777777" w:rsidR="00B1062F" w:rsidRDefault="00B1062F" w:rsidP="00B1062F">
      <w:pPr>
        <w:pStyle w:val="Heading1"/>
        <w:ind w:left="-5"/>
      </w:pPr>
      <w:r>
        <w:t xml:space="preserve">END OF SECTION 083400 </w:t>
      </w:r>
    </w:p>
    <w:p w14:paraId="3EE4439C" w14:textId="77777777" w:rsidR="00B1062F" w:rsidRDefault="00B1062F" w:rsidP="00B1062F">
      <w:pPr>
        <w:spacing w:after="0" w:line="259" w:lineRule="auto"/>
        <w:ind w:left="0" w:firstLine="0"/>
        <w:jc w:val="left"/>
      </w:pPr>
      <w:r>
        <w:rPr>
          <w:rFonts w:ascii="Calibri" w:eastAsia="Calibri" w:hAnsi="Calibri" w:cs="Calibri"/>
          <w:sz w:val="22"/>
        </w:rPr>
        <w:t xml:space="preserve"> </w:t>
      </w:r>
    </w:p>
    <w:p w14:paraId="56028FDD" w14:textId="77777777" w:rsidR="00B1062F" w:rsidRDefault="00B1062F" w:rsidP="00B1062F"/>
    <w:p w14:paraId="3B55E31C" w14:textId="77777777" w:rsidR="00B1062F" w:rsidRDefault="00B1062F" w:rsidP="00B1062F"/>
    <w:p w14:paraId="35076D4D" w14:textId="77777777" w:rsidR="00D86EE4" w:rsidRPr="00B1062F" w:rsidRDefault="00D86EE4" w:rsidP="00B1062F"/>
    <w:sectPr w:rsidR="00D86EE4" w:rsidRPr="00B1062F">
      <w:footerReference w:type="default" r:id="rId11"/>
      <w:pgSz w:w="12240" w:h="15840"/>
      <w:pgMar w:top="1450" w:right="1462" w:bottom="1513" w:left="14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5A24B" w14:textId="77777777" w:rsidR="005846B4" w:rsidRDefault="005846B4">
      <w:pPr>
        <w:spacing w:after="0" w:line="240" w:lineRule="auto"/>
      </w:pPr>
      <w:r>
        <w:separator/>
      </w:r>
    </w:p>
  </w:endnote>
  <w:endnote w:type="continuationSeparator" w:id="0">
    <w:p w14:paraId="671FE391" w14:textId="77777777" w:rsidR="005846B4" w:rsidRDefault="00584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56471"/>
      <w:docPartObj>
        <w:docPartGallery w:val="Page Numbers (Bottom of Page)"/>
        <w:docPartUnique/>
      </w:docPartObj>
    </w:sdtPr>
    <w:sdtEndPr>
      <w:rPr>
        <w:noProof/>
      </w:rPr>
    </w:sdtEndPr>
    <w:sdtContent>
      <w:p w14:paraId="677779C0" w14:textId="77777777" w:rsidR="00463614" w:rsidRDefault="00FC01EF" w:rsidP="006D7780">
        <w:pPr>
          <w:pStyle w:val="Footer"/>
        </w:pPr>
        <w:r>
          <w:t>(INSERT PROJECT NAME HERE)</w:t>
        </w:r>
        <w:r>
          <w:tab/>
          <w:t xml:space="preserve">          083400-</w:t>
        </w:r>
        <w:r>
          <w:fldChar w:fldCharType="begin"/>
        </w:r>
        <w:r>
          <w:instrText xml:space="preserve"> PAGE   \* MERGEFORMAT </w:instrText>
        </w:r>
        <w:r>
          <w:fldChar w:fldCharType="separate"/>
        </w:r>
        <w:r>
          <w:rPr>
            <w:noProof/>
          </w:rPr>
          <w:t>2</w:t>
        </w:r>
        <w:r>
          <w:rPr>
            <w:noProof/>
          </w:rPr>
          <w:fldChar w:fldCharType="end"/>
        </w:r>
      </w:p>
    </w:sdtContent>
  </w:sdt>
  <w:p w14:paraId="6D86AEF6" w14:textId="5B3DAB52" w:rsidR="00463614" w:rsidRDefault="00FC01EF" w:rsidP="006D7780">
    <w:pPr>
      <w:pStyle w:val="Footer"/>
    </w:pPr>
    <w:r>
      <w:t>SPECIAL FUNCTION DOORS</w:t>
    </w:r>
    <w:r>
      <w:tab/>
    </w:r>
    <w:r>
      <w:tab/>
    </w:r>
    <w:r>
      <w:fldChar w:fldCharType="begin"/>
    </w:r>
    <w:r>
      <w:instrText xml:space="preserve"> DATE \@ "M/d/yyyy" </w:instrText>
    </w:r>
    <w:r>
      <w:fldChar w:fldCharType="separate"/>
    </w:r>
    <w:r w:rsidR="00E605B8">
      <w:rPr>
        <w:noProof/>
      </w:rPr>
      <w:t>9/6/2023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AF128" w14:textId="77777777" w:rsidR="005846B4" w:rsidRDefault="005846B4">
      <w:pPr>
        <w:spacing w:after="0" w:line="240" w:lineRule="auto"/>
      </w:pPr>
      <w:r>
        <w:separator/>
      </w:r>
    </w:p>
  </w:footnote>
  <w:footnote w:type="continuationSeparator" w:id="0">
    <w:p w14:paraId="15CB46F2" w14:textId="77777777" w:rsidR="005846B4" w:rsidRDefault="005846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0EA1"/>
    <w:multiLevelType w:val="hybridMultilevel"/>
    <w:tmpl w:val="5520FDF0"/>
    <w:lvl w:ilvl="0" w:tplc="22B62B64">
      <w:start w:val="1"/>
      <w:numFmt w:val="upperLetter"/>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F">
      <w:start w:val="1"/>
      <w:numFmt w:val="decimal"/>
      <w:lvlText w:val="%2."/>
      <w:lvlJc w:val="left"/>
      <w:pPr>
        <w:ind w:left="1801" w:hanging="360"/>
      </w:pPr>
    </w:lvl>
    <w:lvl w:ilvl="2" w:tplc="BF000068">
      <w:start w:val="1"/>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48C400">
      <w:start w:val="1"/>
      <w:numFmt w:val="decimal"/>
      <w:lvlText w:val="%4"/>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90B600">
      <w:start w:val="1"/>
      <w:numFmt w:val="lowerLetter"/>
      <w:lvlText w:val="%5"/>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2485D8">
      <w:start w:val="1"/>
      <w:numFmt w:val="lowerRoman"/>
      <w:lvlText w:val="%6"/>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F81CA0">
      <w:start w:val="1"/>
      <w:numFmt w:val="decimal"/>
      <w:lvlText w:val="%7"/>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4C8A2A">
      <w:start w:val="1"/>
      <w:numFmt w:val="lowerLetter"/>
      <w:lvlText w:val="%8"/>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E563C3C">
      <w:start w:val="1"/>
      <w:numFmt w:val="lowerRoman"/>
      <w:lvlText w:val="%9"/>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7070CC"/>
    <w:multiLevelType w:val="hybridMultilevel"/>
    <w:tmpl w:val="1DDAB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F4066"/>
    <w:multiLevelType w:val="hybridMultilevel"/>
    <w:tmpl w:val="51162D3A"/>
    <w:lvl w:ilvl="0" w:tplc="8A403D18">
      <w:start w:val="1"/>
      <w:numFmt w:val="upperLetter"/>
      <w:lvlText w:val="%1."/>
      <w:lvlJc w:val="left"/>
      <w:pPr>
        <w:ind w:left="721" w:hanging="360"/>
      </w:pPr>
      <w:rPr>
        <w:rFonts w:hint="default"/>
      </w:rPr>
    </w:lvl>
    <w:lvl w:ilvl="1" w:tplc="0409000F">
      <w:start w:val="1"/>
      <w:numFmt w:val="decimal"/>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 w15:restartNumberingAfterBreak="0">
    <w:nsid w:val="144E1E13"/>
    <w:multiLevelType w:val="hybridMultilevel"/>
    <w:tmpl w:val="FC90A45C"/>
    <w:lvl w:ilvl="0" w:tplc="E598B4A8">
      <w:start w:val="1"/>
      <w:numFmt w:val="upperLetter"/>
      <w:lvlText w:val="%1."/>
      <w:lvlJc w:val="left"/>
      <w:pPr>
        <w:ind w:left="721" w:hanging="360"/>
      </w:pPr>
      <w:rPr>
        <w:rFonts w:hint="default"/>
      </w:rPr>
    </w:lvl>
    <w:lvl w:ilvl="1" w:tplc="0409000F">
      <w:start w:val="1"/>
      <w:numFmt w:val="decimal"/>
      <w:lvlText w:val="%2."/>
      <w:lvlJc w:val="left"/>
      <w:pPr>
        <w:ind w:left="1441" w:hanging="360"/>
      </w:pPr>
    </w:lvl>
    <w:lvl w:ilvl="2" w:tplc="0CBE31EC">
      <w:start w:val="1"/>
      <w:numFmt w:val="lowerRoman"/>
      <w:lvlText w:val="%3."/>
      <w:lvlJc w:val="right"/>
      <w:pPr>
        <w:ind w:left="2341" w:hanging="360"/>
      </w:pPr>
      <w:rPr>
        <w:b w:val="0"/>
        <w:bCs w:val="0"/>
      </w:r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4" w15:restartNumberingAfterBreak="0">
    <w:nsid w:val="17FB1C66"/>
    <w:multiLevelType w:val="hybridMultilevel"/>
    <w:tmpl w:val="49E41E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72DD1"/>
    <w:multiLevelType w:val="hybridMultilevel"/>
    <w:tmpl w:val="7574852A"/>
    <w:lvl w:ilvl="0" w:tplc="04090015">
      <w:start w:val="1"/>
      <w:numFmt w:val="upperLetter"/>
      <w:lvlText w:val="%1."/>
      <w:lvlJc w:val="left"/>
      <w:pPr>
        <w:ind w:left="1081" w:hanging="360"/>
      </w:pPr>
    </w:lvl>
    <w:lvl w:ilvl="1" w:tplc="0409000F">
      <w:start w:val="1"/>
      <w:numFmt w:val="decimal"/>
      <w:lvlText w:val="%2."/>
      <w:lvlJc w:val="left"/>
      <w:pPr>
        <w:ind w:left="1440" w:hanging="360"/>
      </w:pPr>
    </w:lvl>
    <w:lvl w:ilvl="2" w:tplc="0409001B">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6" w15:restartNumberingAfterBreak="0">
    <w:nsid w:val="1C9246A5"/>
    <w:multiLevelType w:val="hybridMultilevel"/>
    <w:tmpl w:val="C9347852"/>
    <w:lvl w:ilvl="0" w:tplc="E598B4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63151"/>
    <w:multiLevelType w:val="hybridMultilevel"/>
    <w:tmpl w:val="3C14283E"/>
    <w:lvl w:ilvl="0" w:tplc="0409000F">
      <w:start w:val="1"/>
      <w:numFmt w:val="decimal"/>
      <w:lvlText w:val="%1."/>
      <w:lvlJc w:val="left"/>
      <w:pPr>
        <w:ind w:left="1441" w:hanging="360"/>
      </w:pPr>
    </w:lvl>
    <w:lvl w:ilvl="1" w:tplc="5A2A9166">
      <w:start w:val="1"/>
      <w:numFmt w:val="decimal"/>
      <w:lvlText w:val="%2."/>
      <w:lvlJc w:val="left"/>
      <w:pPr>
        <w:ind w:left="1441" w:hanging="360"/>
      </w:pPr>
      <w:rPr>
        <w:b/>
        <w:bCs/>
      </w:rPr>
    </w:lvl>
    <w:lvl w:ilvl="2" w:tplc="0409001B">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8" w15:restartNumberingAfterBreak="0">
    <w:nsid w:val="1F0C598D"/>
    <w:multiLevelType w:val="hybridMultilevel"/>
    <w:tmpl w:val="3D181160"/>
    <w:lvl w:ilvl="0" w:tplc="04090015">
      <w:start w:val="1"/>
      <w:numFmt w:val="upperLetter"/>
      <w:lvlText w:val="%1."/>
      <w:lvlJc w:val="left"/>
      <w:pPr>
        <w:ind w:left="706"/>
      </w:pPr>
      <w:rPr>
        <w:b w:val="0"/>
        <w:i w:val="0"/>
        <w:strike w:val="0"/>
        <w:dstrike w:val="0"/>
        <w:color w:val="000000"/>
        <w:sz w:val="20"/>
        <w:szCs w:val="20"/>
        <w:u w:val="none" w:color="000000"/>
        <w:bdr w:val="none" w:sz="0" w:space="0" w:color="auto"/>
        <w:shd w:val="clear" w:color="auto" w:fill="auto"/>
        <w:vertAlign w:val="baseline"/>
      </w:rPr>
    </w:lvl>
    <w:lvl w:ilvl="1" w:tplc="49AC9F72">
      <w:start w:val="1"/>
      <w:numFmt w:val="lowerLetter"/>
      <w:lvlText w:val="%2"/>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C4A0A0">
      <w:start w:val="1"/>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62E9FC">
      <w:start w:val="1"/>
      <w:numFmt w:val="decimal"/>
      <w:lvlText w:val="%4"/>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8EB2A4">
      <w:start w:val="1"/>
      <w:numFmt w:val="lowerLetter"/>
      <w:lvlText w:val="%5"/>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143F24">
      <w:start w:val="1"/>
      <w:numFmt w:val="lowerRoman"/>
      <w:lvlText w:val="%6"/>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18EF38">
      <w:start w:val="1"/>
      <w:numFmt w:val="decimal"/>
      <w:lvlText w:val="%7"/>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64C764">
      <w:start w:val="1"/>
      <w:numFmt w:val="lowerLetter"/>
      <w:lvlText w:val="%8"/>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78E518">
      <w:start w:val="1"/>
      <w:numFmt w:val="lowerRoman"/>
      <w:lvlText w:val="%9"/>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FF375BA"/>
    <w:multiLevelType w:val="hybridMultilevel"/>
    <w:tmpl w:val="3796F922"/>
    <w:lvl w:ilvl="0" w:tplc="A5CAD510">
      <w:start w:val="1"/>
      <w:numFmt w:val="upperLetter"/>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70EBBE">
      <w:start w:val="1"/>
      <w:numFmt w:val="decimal"/>
      <w:lvlText w:val="%2."/>
      <w:lvlJc w:val="left"/>
      <w:pPr>
        <w:ind w:left="1440" w:hanging="360"/>
      </w:pPr>
      <w:rPr>
        <w:b/>
        <w:bCs/>
      </w:rPr>
    </w:lvl>
    <w:lvl w:ilvl="2" w:tplc="0D84DC62">
      <w:start w:val="1"/>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B092E2">
      <w:start w:val="1"/>
      <w:numFmt w:val="decimal"/>
      <w:lvlText w:val="%4"/>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70775C">
      <w:start w:val="1"/>
      <w:numFmt w:val="lowerLetter"/>
      <w:lvlText w:val="%5"/>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E890FA">
      <w:start w:val="1"/>
      <w:numFmt w:val="lowerRoman"/>
      <w:lvlText w:val="%6"/>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CC21B8">
      <w:start w:val="1"/>
      <w:numFmt w:val="decimal"/>
      <w:lvlText w:val="%7"/>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3ED138">
      <w:start w:val="1"/>
      <w:numFmt w:val="lowerLetter"/>
      <w:lvlText w:val="%8"/>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E84822">
      <w:start w:val="1"/>
      <w:numFmt w:val="lowerRoman"/>
      <w:lvlText w:val="%9"/>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A497121"/>
    <w:multiLevelType w:val="hybridMultilevel"/>
    <w:tmpl w:val="08FE4F38"/>
    <w:lvl w:ilvl="0" w:tplc="670EDF30">
      <w:start w:val="1"/>
      <w:numFmt w:val="upperLetter"/>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F">
      <w:start w:val="1"/>
      <w:numFmt w:val="decimal"/>
      <w:lvlText w:val="%2."/>
      <w:lvlJc w:val="left"/>
      <w:pPr>
        <w:ind w:left="1080" w:hanging="360"/>
      </w:pPr>
    </w:lvl>
    <w:lvl w:ilvl="2" w:tplc="2DCAEB96">
      <w:start w:val="1"/>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C64338">
      <w:start w:val="1"/>
      <w:numFmt w:val="decimal"/>
      <w:lvlText w:val="%4"/>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AE4338">
      <w:start w:val="1"/>
      <w:numFmt w:val="lowerLetter"/>
      <w:lvlText w:val="%5"/>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56EF4C">
      <w:start w:val="1"/>
      <w:numFmt w:val="lowerRoman"/>
      <w:lvlText w:val="%6"/>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9A9236">
      <w:start w:val="1"/>
      <w:numFmt w:val="decimal"/>
      <w:lvlText w:val="%7"/>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02C1F0">
      <w:start w:val="1"/>
      <w:numFmt w:val="lowerLetter"/>
      <w:lvlText w:val="%8"/>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36AD04C">
      <w:start w:val="1"/>
      <w:numFmt w:val="lowerRoman"/>
      <w:lvlText w:val="%9"/>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00B4E7C"/>
    <w:multiLevelType w:val="hybridMultilevel"/>
    <w:tmpl w:val="4D5E6A26"/>
    <w:lvl w:ilvl="0" w:tplc="B550608E">
      <w:start w:val="1"/>
      <w:numFmt w:val="upperLetter"/>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F">
      <w:start w:val="1"/>
      <w:numFmt w:val="decimal"/>
      <w:lvlText w:val="%2."/>
      <w:lvlJc w:val="left"/>
      <w:pPr>
        <w:ind w:left="1530" w:hanging="360"/>
      </w:pPr>
    </w:lvl>
    <w:lvl w:ilvl="2" w:tplc="0C3E01A4">
      <w:start w:val="1"/>
      <w:numFmt w:val="lowerRoman"/>
      <w:lvlText w:val="%3"/>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709B74">
      <w:start w:val="1"/>
      <w:numFmt w:val="decimal"/>
      <w:lvlText w:val="%4"/>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6ADAF6">
      <w:start w:val="1"/>
      <w:numFmt w:val="lowerLetter"/>
      <w:lvlText w:val="%5"/>
      <w:lvlJc w:val="left"/>
      <w:pPr>
        <w:ind w:left="3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2A9AA4">
      <w:start w:val="1"/>
      <w:numFmt w:val="lowerRoman"/>
      <w:lvlText w:val="%6"/>
      <w:lvlJc w:val="left"/>
      <w:pPr>
        <w:ind w:left="4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4A0BFC">
      <w:start w:val="1"/>
      <w:numFmt w:val="decimal"/>
      <w:lvlText w:val="%7"/>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72BB86">
      <w:start w:val="1"/>
      <w:numFmt w:val="lowerLetter"/>
      <w:lvlText w:val="%8"/>
      <w:lvlJc w:val="left"/>
      <w:pPr>
        <w:ind w:left="5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329A7C">
      <w:start w:val="1"/>
      <w:numFmt w:val="lowerRoman"/>
      <w:lvlText w:val="%9"/>
      <w:lvlJc w:val="left"/>
      <w:pPr>
        <w:ind w:left="6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5164134"/>
    <w:multiLevelType w:val="hybridMultilevel"/>
    <w:tmpl w:val="687AB098"/>
    <w:lvl w:ilvl="0" w:tplc="59C2D8CE">
      <w:start w:val="1"/>
      <w:numFmt w:val="upperLetter"/>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5A3082">
      <w:start w:val="1"/>
      <w:numFmt w:val="lowerLetter"/>
      <w:lvlText w:val="%2"/>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D24FD8">
      <w:start w:val="1"/>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988F94">
      <w:start w:val="1"/>
      <w:numFmt w:val="decimal"/>
      <w:lvlText w:val="%4"/>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4CACC6">
      <w:start w:val="1"/>
      <w:numFmt w:val="lowerLetter"/>
      <w:lvlText w:val="%5"/>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4253BE">
      <w:start w:val="1"/>
      <w:numFmt w:val="lowerRoman"/>
      <w:lvlText w:val="%6"/>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DAA1E0">
      <w:start w:val="1"/>
      <w:numFmt w:val="decimal"/>
      <w:lvlText w:val="%7"/>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4AB13C">
      <w:start w:val="1"/>
      <w:numFmt w:val="lowerLetter"/>
      <w:lvlText w:val="%8"/>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987DBC">
      <w:start w:val="1"/>
      <w:numFmt w:val="lowerRoman"/>
      <w:lvlText w:val="%9"/>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9F34D5A"/>
    <w:multiLevelType w:val="hybridMultilevel"/>
    <w:tmpl w:val="75B2B584"/>
    <w:lvl w:ilvl="0" w:tplc="0409001B">
      <w:start w:val="1"/>
      <w:numFmt w:val="lowerRoman"/>
      <w:lvlText w:val="%1."/>
      <w:lvlJc w:val="right"/>
      <w:pPr>
        <w:ind w:left="2520" w:hanging="360"/>
      </w:pPr>
      <w:rPr>
        <w:b w:val="0"/>
        <w:i w:val="0"/>
        <w:strike w:val="0"/>
        <w:dstrike w:val="0"/>
        <w:color w:val="000000"/>
        <w:sz w:val="20"/>
        <w:szCs w:val="20"/>
        <w:u w:val="none" w:color="000000"/>
        <w:bdr w:val="none" w:sz="0" w:space="0" w:color="auto"/>
        <w:shd w:val="clear" w:color="auto" w:fill="auto"/>
        <w:vertAlign w:val="baseline"/>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A0B007E"/>
    <w:multiLevelType w:val="hybridMultilevel"/>
    <w:tmpl w:val="E0825F60"/>
    <w:lvl w:ilvl="0" w:tplc="0A9206A0">
      <w:start w:val="1"/>
      <w:numFmt w:val="upperLetter"/>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F">
      <w:start w:val="1"/>
      <w:numFmt w:val="decimal"/>
      <w:lvlText w:val="%2."/>
      <w:lvlJc w:val="left"/>
      <w:pPr>
        <w:ind w:left="1801" w:hanging="360"/>
      </w:pPr>
    </w:lvl>
    <w:lvl w:ilvl="2" w:tplc="45C27738">
      <w:start w:val="1"/>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CE901E">
      <w:start w:val="1"/>
      <w:numFmt w:val="decimal"/>
      <w:lvlText w:val="%4"/>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1C0C24">
      <w:start w:val="1"/>
      <w:numFmt w:val="lowerLetter"/>
      <w:lvlText w:val="%5"/>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C49D34">
      <w:start w:val="1"/>
      <w:numFmt w:val="lowerRoman"/>
      <w:lvlText w:val="%6"/>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EA6B1C">
      <w:start w:val="1"/>
      <w:numFmt w:val="decimal"/>
      <w:lvlText w:val="%7"/>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42FA38">
      <w:start w:val="1"/>
      <w:numFmt w:val="lowerLetter"/>
      <w:lvlText w:val="%8"/>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5EAC870">
      <w:start w:val="1"/>
      <w:numFmt w:val="lowerRoman"/>
      <w:lvlText w:val="%9"/>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A796764"/>
    <w:multiLevelType w:val="hybridMultilevel"/>
    <w:tmpl w:val="8EC486D0"/>
    <w:lvl w:ilvl="0" w:tplc="04090015">
      <w:start w:val="1"/>
      <w:numFmt w:val="upperLetter"/>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C6068"/>
    <w:multiLevelType w:val="hybridMultilevel"/>
    <w:tmpl w:val="94AC31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C1574D"/>
    <w:multiLevelType w:val="hybridMultilevel"/>
    <w:tmpl w:val="6BC02CB8"/>
    <w:lvl w:ilvl="0" w:tplc="FAA06BD0">
      <w:start w:val="1"/>
      <w:numFmt w:val="upperLetter"/>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8" w15:restartNumberingAfterBreak="0">
    <w:nsid w:val="44E25981"/>
    <w:multiLevelType w:val="hybridMultilevel"/>
    <w:tmpl w:val="22687CDA"/>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B770D31"/>
    <w:multiLevelType w:val="hybridMultilevel"/>
    <w:tmpl w:val="99107B32"/>
    <w:lvl w:ilvl="0" w:tplc="0409001B">
      <w:start w:val="1"/>
      <w:numFmt w:val="lowerRoman"/>
      <w:lvlText w:val="%1."/>
      <w:lvlJc w:val="right"/>
      <w:pPr>
        <w:ind w:left="2881" w:hanging="360"/>
      </w:pPr>
    </w:lvl>
    <w:lvl w:ilvl="1" w:tplc="04090019" w:tentative="1">
      <w:start w:val="1"/>
      <w:numFmt w:val="lowerLetter"/>
      <w:lvlText w:val="%2."/>
      <w:lvlJc w:val="left"/>
      <w:pPr>
        <w:ind w:left="3601" w:hanging="360"/>
      </w:pPr>
    </w:lvl>
    <w:lvl w:ilvl="2" w:tplc="0409001B">
      <w:start w:val="1"/>
      <w:numFmt w:val="lowerRoman"/>
      <w:lvlText w:val="%3."/>
      <w:lvlJc w:val="right"/>
      <w:pPr>
        <w:ind w:left="4321" w:hanging="180"/>
      </w:pPr>
    </w:lvl>
    <w:lvl w:ilvl="3" w:tplc="0409000F" w:tentative="1">
      <w:start w:val="1"/>
      <w:numFmt w:val="decimal"/>
      <w:lvlText w:val="%4."/>
      <w:lvlJc w:val="left"/>
      <w:pPr>
        <w:ind w:left="5041" w:hanging="360"/>
      </w:pPr>
    </w:lvl>
    <w:lvl w:ilvl="4" w:tplc="04090019" w:tentative="1">
      <w:start w:val="1"/>
      <w:numFmt w:val="lowerLetter"/>
      <w:lvlText w:val="%5."/>
      <w:lvlJc w:val="left"/>
      <w:pPr>
        <w:ind w:left="5761" w:hanging="360"/>
      </w:pPr>
    </w:lvl>
    <w:lvl w:ilvl="5" w:tplc="0409001B" w:tentative="1">
      <w:start w:val="1"/>
      <w:numFmt w:val="lowerRoman"/>
      <w:lvlText w:val="%6."/>
      <w:lvlJc w:val="right"/>
      <w:pPr>
        <w:ind w:left="6481" w:hanging="180"/>
      </w:pPr>
    </w:lvl>
    <w:lvl w:ilvl="6" w:tplc="0409000F" w:tentative="1">
      <w:start w:val="1"/>
      <w:numFmt w:val="decimal"/>
      <w:lvlText w:val="%7."/>
      <w:lvlJc w:val="left"/>
      <w:pPr>
        <w:ind w:left="7201" w:hanging="360"/>
      </w:pPr>
    </w:lvl>
    <w:lvl w:ilvl="7" w:tplc="04090019" w:tentative="1">
      <w:start w:val="1"/>
      <w:numFmt w:val="lowerLetter"/>
      <w:lvlText w:val="%8."/>
      <w:lvlJc w:val="left"/>
      <w:pPr>
        <w:ind w:left="7921" w:hanging="360"/>
      </w:pPr>
    </w:lvl>
    <w:lvl w:ilvl="8" w:tplc="0409001B" w:tentative="1">
      <w:start w:val="1"/>
      <w:numFmt w:val="lowerRoman"/>
      <w:lvlText w:val="%9."/>
      <w:lvlJc w:val="right"/>
      <w:pPr>
        <w:ind w:left="8641" w:hanging="180"/>
      </w:pPr>
    </w:lvl>
  </w:abstractNum>
  <w:abstractNum w:abstractNumId="20" w15:restartNumberingAfterBreak="0">
    <w:nsid w:val="6F8929E2"/>
    <w:multiLevelType w:val="hybridMultilevel"/>
    <w:tmpl w:val="F36893F8"/>
    <w:lvl w:ilvl="0" w:tplc="01CEAF42">
      <w:start w:val="1"/>
      <w:numFmt w:val="upperLetter"/>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B64DA6">
      <w:start w:val="1"/>
      <w:numFmt w:val="lowerLetter"/>
      <w:lvlText w:val="%2"/>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FE5822">
      <w:start w:val="1"/>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946BC2">
      <w:start w:val="1"/>
      <w:numFmt w:val="decimal"/>
      <w:lvlText w:val="%4"/>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741A50">
      <w:start w:val="1"/>
      <w:numFmt w:val="lowerLetter"/>
      <w:lvlText w:val="%5"/>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C25A78">
      <w:start w:val="1"/>
      <w:numFmt w:val="lowerRoman"/>
      <w:lvlText w:val="%6"/>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6EE450">
      <w:start w:val="1"/>
      <w:numFmt w:val="decimal"/>
      <w:lvlText w:val="%7"/>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725AE8">
      <w:start w:val="1"/>
      <w:numFmt w:val="lowerLetter"/>
      <w:lvlText w:val="%8"/>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C187164">
      <w:start w:val="1"/>
      <w:numFmt w:val="lowerRoman"/>
      <w:lvlText w:val="%9"/>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2CC5FA7"/>
    <w:multiLevelType w:val="hybridMultilevel"/>
    <w:tmpl w:val="5F082886"/>
    <w:lvl w:ilvl="0" w:tplc="FB6848B0">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340380"/>
    <w:multiLevelType w:val="hybridMultilevel"/>
    <w:tmpl w:val="D5886D06"/>
    <w:lvl w:ilvl="0" w:tplc="03122590">
      <w:start w:val="1"/>
      <w:numFmt w:val="upperLetter"/>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FE7D98">
      <w:start w:val="1"/>
      <w:numFmt w:val="lowerLetter"/>
      <w:lvlText w:val="%2"/>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F6D60C">
      <w:start w:val="1"/>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604E6C">
      <w:start w:val="1"/>
      <w:numFmt w:val="decimal"/>
      <w:lvlText w:val="%4"/>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005EDE">
      <w:start w:val="1"/>
      <w:numFmt w:val="lowerLetter"/>
      <w:lvlText w:val="%5"/>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987C18">
      <w:start w:val="1"/>
      <w:numFmt w:val="lowerRoman"/>
      <w:lvlText w:val="%6"/>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3E357E">
      <w:start w:val="1"/>
      <w:numFmt w:val="decimal"/>
      <w:lvlText w:val="%7"/>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7E4FCA">
      <w:start w:val="1"/>
      <w:numFmt w:val="lowerLetter"/>
      <w:lvlText w:val="%8"/>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7C3914">
      <w:start w:val="1"/>
      <w:numFmt w:val="lowerRoman"/>
      <w:lvlText w:val="%9"/>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548221772">
    <w:abstractNumId w:val="8"/>
  </w:num>
  <w:num w:numId="2" w16cid:durableId="823132393">
    <w:abstractNumId w:val="10"/>
  </w:num>
  <w:num w:numId="3" w16cid:durableId="116334255">
    <w:abstractNumId w:val="11"/>
  </w:num>
  <w:num w:numId="4" w16cid:durableId="1148283356">
    <w:abstractNumId w:val="22"/>
  </w:num>
  <w:num w:numId="5" w16cid:durableId="1762989385">
    <w:abstractNumId w:val="9"/>
  </w:num>
  <w:num w:numId="6" w16cid:durableId="1476795848">
    <w:abstractNumId w:val="14"/>
  </w:num>
  <w:num w:numId="7" w16cid:durableId="881557437">
    <w:abstractNumId w:val="20"/>
  </w:num>
  <w:num w:numId="8" w16cid:durableId="1552039037">
    <w:abstractNumId w:val="0"/>
  </w:num>
  <w:num w:numId="9" w16cid:durableId="1161389911">
    <w:abstractNumId w:val="12"/>
  </w:num>
  <w:num w:numId="10" w16cid:durableId="1176337607">
    <w:abstractNumId w:val="3"/>
  </w:num>
  <w:num w:numId="11" w16cid:durableId="958991235">
    <w:abstractNumId w:val="2"/>
  </w:num>
  <w:num w:numId="12" w16cid:durableId="1089160269">
    <w:abstractNumId w:val="13"/>
  </w:num>
  <w:num w:numId="13" w16cid:durableId="101649518">
    <w:abstractNumId w:val="15"/>
  </w:num>
  <w:num w:numId="14" w16cid:durableId="304044081">
    <w:abstractNumId w:val="17"/>
  </w:num>
  <w:num w:numId="15" w16cid:durableId="473186110">
    <w:abstractNumId w:val="6"/>
  </w:num>
  <w:num w:numId="16" w16cid:durableId="2005813513">
    <w:abstractNumId w:val="19"/>
  </w:num>
  <w:num w:numId="17" w16cid:durableId="363941130">
    <w:abstractNumId w:val="16"/>
  </w:num>
  <w:num w:numId="18" w16cid:durableId="1281372538">
    <w:abstractNumId w:val="4"/>
  </w:num>
  <w:num w:numId="19" w16cid:durableId="1572961548">
    <w:abstractNumId w:val="7"/>
  </w:num>
  <w:num w:numId="20" w16cid:durableId="314839138">
    <w:abstractNumId w:val="5"/>
  </w:num>
  <w:num w:numId="21" w16cid:durableId="1145322049">
    <w:abstractNumId w:val="18"/>
  </w:num>
  <w:num w:numId="22" w16cid:durableId="1388916931">
    <w:abstractNumId w:val="21"/>
  </w:num>
  <w:num w:numId="23" w16cid:durableId="1882856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1EF"/>
    <w:rsid w:val="000077FF"/>
    <w:rsid w:val="0003358F"/>
    <w:rsid w:val="000A4F7B"/>
    <w:rsid w:val="00102D13"/>
    <w:rsid w:val="00156845"/>
    <w:rsid w:val="001A0ABA"/>
    <w:rsid w:val="001B1AD4"/>
    <w:rsid w:val="001B78DF"/>
    <w:rsid w:val="00241B67"/>
    <w:rsid w:val="002A6EB8"/>
    <w:rsid w:val="00324C12"/>
    <w:rsid w:val="00354B98"/>
    <w:rsid w:val="00381727"/>
    <w:rsid w:val="003F3A95"/>
    <w:rsid w:val="00430DAD"/>
    <w:rsid w:val="00431C55"/>
    <w:rsid w:val="00444288"/>
    <w:rsid w:val="0045534E"/>
    <w:rsid w:val="00463614"/>
    <w:rsid w:val="0047074B"/>
    <w:rsid w:val="004D0A7D"/>
    <w:rsid w:val="005164AB"/>
    <w:rsid w:val="005664BA"/>
    <w:rsid w:val="005846B4"/>
    <w:rsid w:val="00591DF1"/>
    <w:rsid w:val="00597033"/>
    <w:rsid w:val="005A4DC7"/>
    <w:rsid w:val="005D3999"/>
    <w:rsid w:val="006029D0"/>
    <w:rsid w:val="006942CF"/>
    <w:rsid w:val="00695E2D"/>
    <w:rsid w:val="006F24F6"/>
    <w:rsid w:val="006F5627"/>
    <w:rsid w:val="007517F8"/>
    <w:rsid w:val="00780368"/>
    <w:rsid w:val="007842ED"/>
    <w:rsid w:val="007F6B32"/>
    <w:rsid w:val="00803FEE"/>
    <w:rsid w:val="00817E15"/>
    <w:rsid w:val="00871C72"/>
    <w:rsid w:val="00906418"/>
    <w:rsid w:val="00977623"/>
    <w:rsid w:val="009A07B9"/>
    <w:rsid w:val="009E3C81"/>
    <w:rsid w:val="009F2EAC"/>
    <w:rsid w:val="009F3FBF"/>
    <w:rsid w:val="00A41C0B"/>
    <w:rsid w:val="00A8236E"/>
    <w:rsid w:val="00AE2887"/>
    <w:rsid w:val="00B1062F"/>
    <w:rsid w:val="00B46A01"/>
    <w:rsid w:val="00C07C71"/>
    <w:rsid w:val="00C17E66"/>
    <w:rsid w:val="00C80105"/>
    <w:rsid w:val="00CF5F57"/>
    <w:rsid w:val="00CF7E49"/>
    <w:rsid w:val="00D86EE4"/>
    <w:rsid w:val="00D91614"/>
    <w:rsid w:val="00E605B8"/>
    <w:rsid w:val="00E83622"/>
    <w:rsid w:val="00EA2A41"/>
    <w:rsid w:val="00EF5D8B"/>
    <w:rsid w:val="00F12494"/>
    <w:rsid w:val="00F12A52"/>
    <w:rsid w:val="00F67284"/>
    <w:rsid w:val="00F67A00"/>
    <w:rsid w:val="00FC01EF"/>
    <w:rsid w:val="00FC2DE6"/>
    <w:rsid w:val="00FF2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5D3C7"/>
  <w15:chartTrackingRefBased/>
  <w15:docId w15:val="{64CDB357-79F4-4501-A352-23199130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1EF"/>
    <w:pPr>
      <w:spacing w:after="4" w:line="250" w:lineRule="auto"/>
      <w:ind w:left="371" w:hanging="10"/>
      <w:jc w:val="both"/>
    </w:pPr>
    <w:rPr>
      <w:rFonts w:ascii="Arial" w:eastAsia="Arial" w:hAnsi="Arial" w:cs="Arial"/>
      <w:color w:val="000000"/>
      <w:kern w:val="0"/>
      <w:sz w:val="20"/>
      <w14:ligatures w14:val="none"/>
    </w:rPr>
  </w:style>
  <w:style w:type="paragraph" w:styleId="Heading1">
    <w:name w:val="heading 1"/>
    <w:next w:val="Normal"/>
    <w:link w:val="Heading1Char"/>
    <w:uiPriority w:val="9"/>
    <w:qFormat/>
    <w:rsid w:val="00FC01EF"/>
    <w:pPr>
      <w:keepNext/>
      <w:keepLines/>
      <w:spacing w:after="1"/>
      <w:ind w:left="10" w:hanging="10"/>
      <w:outlineLvl w:val="0"/>
    </w:pPr>
    <w:rPr>
      <w:rFonts w:ascii="Arial" w:eastAsia="Arial" w:hAnsi="Arial" w:cs="Arial"/>
      <w:b/>
      <w:color w:val="000000"/>
      <w:kern w:val="0"/>
      <w:sz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1EF"/>
    <w:rPr>
      <w:rFonts w:ascii="Arial" w:eastAsia="Arial" w:hAnsi="Arial" w:cs="Arial"/>
      <w:b/>
      <w:color w:val="000000"/>
      <w:kern w:val="0"/>
      <w:sz w:val="20"/>
      <w14:ligatures w14:val="none"/>
    </w:rPr>
  </w:style>
  <w:style w:type="paragraph" w:styleId="ListParagraph">
    <w:name w:val="List Paragraph"/>
    <w:basedOn w:val="Normal"/>
    <w:uiPriority w:val="34"/>
    <w:qFormat/>
    <w:rsid w:val="00FC01EF"/>
    <w:pPr>
      <w:ind w:left="720"/>
      <w:contextualSpacing/>
    </w:pPr>
  </w:style>
  <w:style w:type="paragraph" w:styleId="Footer">
    <w:name w:val="footer"/>
    <w:basedOn w:val="Normal"/>
    <w:link w:val="FooterChar"/>
    <w:uiPriority w:val="99"/>
    <w:unhideWhenUsed/>
    <w:rsid w:val="00FC0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1EF"/>
    <w:rPr>
      <w:rFonts w:ascii="Arial" w:eastAsia="Arial" w:hAnsi="Arial" w:cs="Arial"/>
      <w:color w:val="000000"/>
      <w:kern w:val="0"/>
      <w:sz w:val="20"/>
      <w14:ligatures w14:val="none"/>
    </w:rPr>
  </w:style>
  <w:style w:type="character" w:styleId="Hyperlink">
    <w:name w:val="Hyperlink"/>
    <w:basedOn w:val="DefaultParagraphFont"/>
    <w:uiPriority w:val="99"/>
    <w:unhideWhenUsed/>
    <w:rsid w:val="00FC01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renityslidingdoo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renityslidingdoo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ictionary.com/browse/maintenance" TargetMode="External"/><Relationship Id="rId4" Type="http://schemas.openxmlformats.org/officeDocument/2006/relationships/webSettings" Target="webSettings.xml"/><Relationship Id="rId9" Type="http://schemas.openxmlformats.org/officeDocument/2006/relationships/hyperlink" Target="http://www.dictionary.com/browse/mainte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2554</Words>
  <Characters>14564</Characters>
  <Application>Microsoft Office Word</Application>
  <DocSecurity>0</DocSecurity>
  <Lines>121</Lines>
  <Paragraphs>34</Paragraphs>
  <ScaleCrop>false</ScaleCrop>
  <Company/>
  <LinksUpToDate>false</LinksUpToDate>
  <CharactersWithSpaces>17084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Oakley</dc:creator>
  <cp:keywords/>
  <dc:description/>
  <cp:lastModifiedBy>John Oakley</cp:lastModifiedBy>
  <cp:revision>2</cp:revision>
  <dcterms:created xsi:type="dcterms:W3CDTF">2023-09-06T18:06:00Z</dcterms:created>
  <dcterms:modified xsi:type="dcterms:W3CDTF">2023-09-06T18:06:00Z</dcterms:modified>
</cp:coreProperties>
</file>